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0f0a" w14:textId="b6c0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iнiң 2003 жылғы 10 шілдедегi N 68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қарашадағы N 1142 Қаулысы. Күші жойылды - Қазақстан Республикасы Үкіметінің 2011 жылғы 25 наурыздағы № 27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2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iметiнiң 2003 жылғы 11 маусымдағы N 56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ілген Еуразиялық экономикалық қоғамдастық Сыртқы экономикалық қызметiнiң жалпы тауар номенклатурасы туралы келiсiмге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 мен көлiк құралдарын Қазақстан Республикасына әкелуге және Қазақстан Республикасынан әкетуге тыйым салуларды, кейбір кедендiк режимдерге орналастыруға тыйым салынған тауарлардың тiзбелерiн, сондай-ақ жекелеген кедендiк режимдерге орналастырылған тауарлармен жасалатын операцияларды жүргiзуге арналған тыйым салулар мен шектеулерді бекіту туралы" Қазақстан Республикасы Үкiметiнiң 2003 жылғы 10 шілдедегi N 68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29, 284-құжат) мынадай өзгерiсте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тауарларды кеден аумағында қайта өңдеудің кедендік режиміне орналастыруға тыйым салынған тауарл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дың СЭҚ ТН бойынша коды" дейін бағандағы "2208 90 910, 2208 90 990" деген сандар "2208 90 910 0, 2208 90 99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ауарларды еркiн айналыс үшiн қайта өңдеудiң кедендiк режимiне орналастыруға тыйым салынған тауарл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дың СЭҚ TH бойынша коды"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-жолдағы "2208 90 910, 2208 90 990" деген сандар "2208 90 910 0, 2208 90 99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тауарларды кеден аумағынан тыс қайта өңдеудiң кедендiк режимiне орналастыруға тыйым салынған тауарл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дың СЭҚ TH бойынша коды"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ірi 1-жолдағы "2208 90 910, 2208 90 990" деген сандар "2208 90 910 0, 2208 90 99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і 2-жолдағы "4401 10 000*" деген сандар "4401 10 000 0*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-жолдағы "4403 91 000*" деген сандар "4403 91*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-жолдағы "4404 10 000" деген сандар "4404 10 0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ірі 12-жолдағы "4418 40 000" деген сандар "4418 40 00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еркiн қоймаларда тауарлармен жасалатын операцияларды жүргiзуге арналған жекелеген тыйым салулар мен шектеул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дың СЭҚ TH бойынша коды" деген бағандағы "2208 90 910, 2208 90 990" деген сандар "2208 90 910 0, 2208 90 990 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ауарларды кеден аумағынан тыс қайта өңдеу жөнiндегі жекелеген операцияларға арналған шектеул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дың CЭҚ ТН бойынша коды" деген бағандағы "2208 90 910, 2208 90 990" деген сандар "2208 90 910 0, 2208 90 990 0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 және жариялануға тиi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