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0188" w14:textId="3920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2003 жылғы 12 желтоқсандағы N 1260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қазандағы N 1076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 туралы" Қазақстан Республикасының Заңын iске асыру туралы" Қазақстан Республикасы Үкiметiнiң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"Бiлiм беру"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Республикасының Бiлiм және ғылым министрлігі" деген әкiмші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"Білім беру объектілерін салуға және құруға облыстық бюджеттерге, Алматы қалалық бюджетiне берілетін мақсатты инвестициялық трансферттер"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 Ерейментау ауданының Ерейментау қаласында Бөгенбай батыр атындағы қазақ мектебiне қосымша құрылыс салу" деген жолдағы "114230" сандар "112719"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облысы Темір ауданының Тасқопа кентiнде 320 орынға арналған Теректі орта мектебін салу" деген жолдағы "134100" деген сандар "132500"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облысы Ойыл ауданының Қараой селосында 504 орынға арналған орта мектеп салу" деген жолдағы "119980" деген сандар "117600"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Қарасай ауданының Шамалған селосында 600 орынға арналған орта мектеп салу" деген жолдағы "614000" деген сандар "698630"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"Aтыpay облысы Құрманғазы ауданының Асан селосында 120 орынға арналған мектеп салу" деген жолдағы "92000" деген сандар "91320"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Жуалы ауданының Талапты селосында 250 орынға арналған мектеп салуды аяқтау" деген жолдағы "109380" деген сандар "102770"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 Маңғыстау ауданының Жыңғылды селосындағы мектеп-интернаттың 200 орынға арналған жатақхана-интернатын салу" деген жолдағы "122910" деген сандар "114560"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 Қарақия ауданының Жетiбай кентiнде 624 орынға арналған орта мектеп салу" деген жолдағы "283990" деген сандар "282002"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облысы Павлодар ауданының Набережное селосында 420 орынға арналған орта мектеп салу" деген жолдағы "312440" деген сандар "307563"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Түркiстан қаласы қалалық әкiмшiлiгiнің Қарашық селосы Новостройка бөлiмшесінде 900 орынға арналған мектеп салу" деген жолдағы "240000" деген сандар "193632"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қаласының "Сельстрой" шағын ауданында 624 орынға арналған орта мектеп салу" деген жолдағы "430000" деген сандар "419734"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