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13369" w14:textId="fa133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Жер кодексiне толықтырулар мен өзгерiстер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19 қазандағы N 1073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"Қазақстан Республикасының  </w:t>
      </w:r>
      <w:r>
        <w:rPr>
          <w:rFonts w:ascii="Times New Roman"/>
          <w:b w:val="false"/>
          <w:i w:val="false"/>
          <w:color w:val="000000"/>
          <w:sz w:val="28"/>
        </w:rPr>
        <w:t>Жер кодексiне</w:t>
      </w:r>
      <w:r>
        <w:rPr>
          <w:rFonts w:ascii="Times New Roman"/>
          <w:b w:val="false"/>
          <w:i w:val="false"/>
          <w:color w:val="000000"/>
          <w:sz w:val="28"/>
        </w:rPr>
        <w:t xml:space="preserve"> толықтырулар мен өзгерiстер енгізу туралы" Қазақстан Республикасы Заңының жобасы Қазақстан Республикасының Парламентi Мәжілісiнің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w:t>
      </w:r>
      <w:r>
        <w:br/>
      </w:r>
      <w:r>
        <w:rPr>
          <w:rFonts w:ascii="Times New Roman"/>
          <w:b/>
          <w:i w:val="false"/>
          <w:color w:val="000000"/>
        </w:rPr>
        <w:t xml:space="preserve">
Қазақстан Республикасының Жер кодексіне </w:t>
      </w:r>
      <w:r>
        <w:br/>
      </w:r>
      <w:r>
        <w:rPr>
          <w:rFonts w:ascii="Times New Roman"/>
          <w:b/>
          <w:i w:val="false"/>
          <w:color w:val="000000"/>
        </w:rPr>
        <w:t xml:space="preserve">
толықтырулар мен өзгерiстер енгiзу туралы </w:t>
      </w:r>
    </w:p>
    <w:p>
      <w:pPr>
        <w:spacing w:after="0"/>
        <w:ind w:left="0"/>
        <w:jc w:val="both"/>
      </w:pPr>
      <w:r>
        <w:rPr>
          <w:rFonts w:ascii="Times New Roman"/>
          <w:b/>
          <w:i w:val="false"/>
          <w:color w:val="000000"/>
          <w:sz w:val="28"/>
        </w:rPr>
        <w:t xml:space="preserve">       1-бап. </w:t>
      </w:r>
      <w:r>
        <w:rPr>
          <w:rFonts w:ascii="Times New Roman"/>
          <w:b w:val="false"/>
          <w:i w:val="false"/>
          <w:color w:val="000000"/>
          <w:sz w:val="28"/>
        </w:rPr>
        <w:t xml:space="preserve">Қазақстан Республикасының 2003 жылғы 20 маусымдағы Жер кодексіне (Қазақстан Республикасы Парламентiнiң Жаршысы, 2003 ж., N 13, 99-құжат) мынадай толықтырулар мен өзгерiстер енгiзілсiн: </w:t>
      </w:r>
      <w:r>
        <w:br/>
      </w:r>
      <w:r>
        <w:rPr>
          <w:rFonts w:ascii="Times New Roman"/>
          <w:b w:val="false"/>
          <w:i w:val="false"/>
          <w:color w:val="000000"/>
          <w:sz w:val="28"/>
        </w:rPr>
        <w:t>
      1)  </w:t>
      </w:r>
      <w:r>
        <w:rPr>
          <w:rFonts w:ascii="Times New Roman"/>
          <w:b w:val="false"/>
          <w:i w:val="false"/>
          <w:color w:val="000000"/>
          <w:sz w:val="28"/>
        </w:rPr>
        <w:t>14-баптың</w:t>
      </w:r>
      <w:r>
        <w:rPr>
          <w:rFonts w:ascii="Times New Roman"/>
          <w:b w:val="false"/>
          <w:i w:val="false"/>
          <w:color w:val="000000"/>
          <w:sz w:val="28"/>
        </w:rPr>
        <w:t xml:space="preserve"> 1-тармағы мынадай мазмұндағы 6-1) тармақшамен толықтырылсын: </w:t>
      </w:r>
      <w:r>
        <w:br/>
      </w:r>
      <w:r>
        <w:rPr>
          <w:rFonts w:ascii="Times New Roman"/>
          <w:b w:val="false"/>
          <w:i w:val="false"/>
          <w:color w:val="000000"/>
          <w:sz w:val="28"/>
        </w:rPr>
        <w:t xml:space="preserve">
      "6-1) қоршаған ортаны қорғау, энергетика және минералдық ресурстар, су қорын пайдалану және қорғау, балық шаруашылығы басқармасы, ерекше қорғалатын табиғи аумақтар, төтенше жағдайларды болдырмау және жою жөнiндегi және Қазақстан Республикасының Үкiметi белгілеген тәртiппен сыртқы саяси қызметті жүзеге асыратын орталық уәкілетті органдардың келiсiмi бойынша Қазақстан Республикасының халықаралық шарттарымен белгiленген Каспий теңiзi түбінің қазақстандық учаскесi шегінде келiсiм-шарттан тыс аумақта теңiз құрылыстары мен мұнай-газ құбыры өткiзгiштерiн салуға арналған рұқсаттар беру;"; </w:t>
      </w:r>
      <w:r>
        <w:br/>
      </w:r>
      <w:r>
        <w:rPr>
          <w:rFonts w:ascii="Times New Roman"/>
          <w:b w:val="false"/>
          <w:i w:val="false"/>
          <w:color w:val="000000"/>
          <w:sz w:val="28"/>
        </w:rPr>
        <w:t>
      2)  </w:t>
      </w:r>
      <w:r>
        <w:rPr>
          <w:rFonts w:ascii="Times New Roman"/>
          <w:b w:val="false"/>
          <w:i w:val="false"/>
          <w:color w:val="000000"/>
          <w:sz w:val="28"/>
        </w:rPr>
        <w:t>33-бапта</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мазмұндағы алтыншы бөлiкпен толықтырылсын: </w:t>
      </w:r>
      <w:r>
        <w:br/>
      </w:r>
      <w:r>
        <w:rPr>
          <w:rFonts w:ascii="Times New Roman"/>
          <w:b w:val="false"/>
          <w:i w:val="false"/>
          <w:color w:val="000000"/>
          <w:sz w:val="28"/>
        </w:rPr>
        <w:t xml:space="preserve">
      "Уақытша өтеулi жердi пайдалану құқығын сатып алу: </w:t>
      </w:r>
      <w:r>
        <w:br/>
      </w:r>
      <w:r>
        <w:rPr>
          <w:rFonts w:ascii="Times New Roman"/>
          <w:b w:val="false"/>
          <w:i w:val="false"/>
          <w:color w:val="000000"/>
          <w:sz w:val="28"/>
        </w:rPr>
        <w:t xml:space="preserve">
      кепілге, сондай-ақ шаруашылық серiктестіктiң жарғылық капиталына салым ретiнде, акционерлік қоғамның акцияларына ақы төлеу немесе өндiрiстік кооперативке жарна ретiнде беру кезiнде; </w:t>
      </w:r>
      <w:r>
        <w:br/>
      </w:r>
      <w:r>
        <w:rPr>
          <w:rFonts w:ascii="Times New Roman"/>
          <w:b w:val="false"/>
          <w:i w:val="false"/>
          <w:color w:val="000000"/>
          <w:sz w:val="28"/>
        </w:rPr>
        <w:t xml:space="preserve">
      орман және су қоры, ерекше қорғалатын табиғи аумақтар, сауықтыру, рекреациялық және тарихи-мәдени мақсаттағы жерлер құрамындағы иелiктен шығарылатын үйлер (құрылыстар, ғимараттар) орналасқан, сондай-ақ оларды пайдалануға арналған жер учаскесiне талап етілмейдi."; </w:t>
      </w:r>
      <w:r>
        <w:br/>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Осы баптың 2-тармағында көзделген шектеулер жердi пайдаланушылардың орман және су қорлары, ерекше қорғалатын табиғи аумақтар, сауықтыру, рекреациялық, тарихи-мәдени мақсаттағы жерлер құрамындағы иеліктен шығарылатын үйлер (құрылыстар, ғимараттар) орналасқан, сондай-ақ оларды пайдалануға арналған жер учаскесiне арналған жердi пайдалану құқығына қатысты жасалатын мәмілелерге, соның iшiнде кепiлге салуға қолданылмайды."; </w:t>
      </w:r>
      <w:r>
        <w:br/>
      </w:r>
      <w:r>
        <w:rPr>
          <w:rFonts w:ascii="Times New Roman"/>
          <w:b w:val="false"/>
          <w:i w:val="false"/>
          <w:color w:val="000000"/>
          <w:sz w:val="28"/>
        </w:rPr>
        <w:t>
      3)  </w:t>
      </w:r>
      <w:r>
        <w:rPr>
          <w:rFonts w:ascii="Times New Roman"/>
          <w:b w:val="false"/>
          <w:i w:val="false"/>
          <w:color w:val="000000"/>
          <w:sz w:val="28"/>
        </w:rPr>
        <w:t>50-баптың</w:t>
      </w:r>
      <w:r>
        <w:rPr>
          <w:rFonts w:ascii="Times New Roman"/>
          <w:b w:val="false"/>
          <w:i w:val="false"/>
          <w:color w:val="000000"/>
          <w:sz w:val="28"/>
        </w:rPr>
        <w:t xml:space="preserve"> 2-тармағының бiрiншi бөлiгi "Жер учаскелерi" деген сөздердiң алдынан "Осы Кодекстің 48-бабының 1-тармағына сәйкес сауда-саттықта (конкурстарда, аукциондарда) сатуға ұсынылатын жер учаскелерiнiң тiзбесiне енгiзiлгендердi қоспағанда," деген сөздермен толықтырылсын; </w:t>
      </w:r>
      <w:r>
        <w:br/>
      </w:r>
      <w:r>
        <w:rPr>
          <w:rFonts w:ascii="Times New Roman"/>
          <w:b w:val="false"/>
          <w:i w:val="false"/>
          <w:color w:val="000000"/>
          <w:sz w:val="28"/>
        </w:rPr>
        <w:t>
      4)  </w:t>
      </w:r>
      <w:r>
        <w:rPr>
          <w:rFonts w:ascii="Times New Roman"/>
          <w:b w:val="false"/>
          <w:i w:val="false"/>
          <w:color w:val="000000"/>
          <w:sz w:val="28"/>
        </w:rPr>
        <w:t>79-бапта</w:t>
      </w:r>
      <w:r>
        <w:rPr>
          <w:rFonts w:ascii="Times New Roman"/>
          <w:b w:val="false"/>
          <w:i w:val="false"/>
          <w:color w:val="000000"/>
          <w:sz w:val="28"/>
        </w:rPr>
        <w:t xml:space="preserve">: </w:t>
      </w:r>
      <w:r>
        <w:br/>
      </w:r>
      <w:r>
        <w:rPr>
          <w:rFonts w:ascii="Times New Roman"/>
          <w:b w:val="false"/>
          <w:i w:val="false"/>
          <w:color w:val="000000"/>
          <w:sz w:val="28"/>
        </w:rPr>
        <w:t xml:space="preserve">
      5-тармақта бесінші, алтыншы және жетінші абзацтары алынып тасталсын; </w:t>
      </w:r>
      <w:r>
        <w:br/>
      </w:r>
      <w:r>
        <w:rPr>
          <w:rFonts w:ascii="Times New Roman"/>
          <w:b w:val="false"/>
          <w:i w:val="false"/>
          <w:color w:val="000000"/>
          <w:sz w:val="28"/>
        </w:rPr>
        <w:t xml:space="preserve">
      6-тармақ алынып тасталсын. </w:t>
      </w:r>
      <w:r>
        <w:br/>
      </w: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Осы Заң ресми жарияланған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