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1d87" w14:textId="05c1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Қаруды берудiң кейбiр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қыркүйектегі N 1000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Қорғаныс министрлiгi, Қазақстан Республикасы Iшкi iстер министрлiгiнiң Iшкi әскерлер комитетi 1-қосымшаға сәйкес қаруды заңнамада белгiленген тәртiппен Қазақстан Республикасы Президентiнiң Күзет қызметiне (келiсiм бойынша)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Күзет қызметi (келiсiм бойынша) 2-қосымшаға сәйкес қаруды заңнамада белгiленген тәртiппен Қазақстан Республикасының Iшкi iстер министрлiгiнің Iшкi әскерлер комитетiне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1000 қаулысына 1-қосымша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Берiлетін қару тiзбесi:  Қазақстан Республикасы Қорғаныс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              Қару атауы                |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5,6 мм Марголин пистолетi                      10 жиынтық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7,62 мм ЖЖКА (жаңғыртылған жиналатын дүмі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 Калашников автоматы)                       30 жиынтық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7,62 мм ЖКП (жаңғыртылған Калашников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пулеметі)                                       6 жиынтық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9 мм МП (Макаров пистолетi)                    50 жиынтық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26 мм ШБП (Шпагиннің белгi беру пистолетi)      4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Iшкi iстер министрлiгiнiң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Iшкi әскерлер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              Қару атауы                |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7,62 мм ЖЖКА (жаңғыртылған жиналатын дүмі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бар Калашников автоматы)                       30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1000 қаулысына 2-қосымша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Берiлетін қару тiзбесi:  Қазақстан Республикасы Президентінің Күзет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              Қару атауы                |  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23 мм ЗҚ - 23 - 2(зениттік қондырғы)            1 жиынтық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12,7 мм ДШКМ станокты пулемет                   3 жиынтық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