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97a1" w14:textId="5a19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25 маусымдағы N 703 қаулысына толықтырулар мен өзгерiстер енгiзу туралы</w:t>
      </w:r>
    </w:p>
    <w:p>
      <w:pPr>
        <w:spacing w:after="0"/>
        <w:ind w:left="0"/>
        <w:jc w:val="both"/>
      </w:pPr>
      <w:r>
        <w:rPr>
          <w:rFonts w:ascii="Times New Roman"/>
          <w:b w:val="false"/>
          <w:i w:val="false"/>
          <w:color w:val="000000"/>
          <w:sz w:val="28"/>
        </w:rPr>
        <w:t>Қазақстан Республикасы Үкіметінің 2004 жылғы 14 қыркүйектегі N 964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1. "Инфекцияға қарсы жаңа препараттар жасаудың кейбiр мәселелерi" туралы Қазақстан Республикасы Үкiметiнiң 2004 жылғы 25 маусымдағы N 703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2004 ж., N 26, 334-құжат) мынадай толықтырулар мен өзгерiстер енгiзiлсiн: </w:t>
      </w:r>
      <w:r>
        <w:br/>
      </w:r>
      <w:r>
        <w:rPr>
          <w:rFonts w:ascii="Times New Roman"/>
          <w:b w:val="false"/>
          <w:i w:val="false"/>
          <w:color w:val="000000"/>
          <w:sz w:val="28"/>
        </w:rPr>
        <w:t xml:space="preserve">
      мынадай мазмұндағы 4-1, 4-2, 4-3-тармақтармен толықтырылсын: </w:t>
      </w:r>
      <w:r>
        <w:br/>
      </w:r>
      <w:r>
        <w:rPr>
          <w:rFonts w:ascii="Times New Roman"/>
          <w:b w:val="false"/>
          <w:i w:val="false"/>
          <w:color w:val="000000"/>
          <w:sz w:val="28"/>
        </w:rPr>
        <w:t xml:space="preserve">
      "4-1. Қазақстан Республикасының Білiм және ғылым министрлiгiне табиғи және техногендiк сипаттағы төтенше жағдайларды жоюға және өзге де күтпеген шығыстарға 2004 жылға арналған республикалық бюджетте көзделген Қазақстан Республикасы Үкiметiнiң резервiнен 164200000 (жүз алпыс төрт миллион екi жүз мың) теңге бөлсiн, оның iшiнде 9200000 (тоғыз миллион екi жүз мың) теңге Орталықтың жарғылық капиталын қалыптастыруға, 155000000 (жүз елу бес миллион) теңге "2004-2007 жылдарға арналған "Инфекцияға қарсы жаңа препараттар әзiрлеу" ғылыми-техникалық бағдарламасын (бұдан әрi - Бағдарлама) iске асыруға. </w:t>
      </w:r>
      <w:r>
        <w:br/>
      </w:r>
      <w:r>
        <w:rPr>
          <w:rFonts w:ascii="Times New Roman"/>
          <w:b w:val="false"/>
          <w:i w:val="false"/>
          <w:color w:val="000000"/>
          <w:sz w:val="28"/>
        </w:rPr>
        <w:t xml:space="preserve">
      4-2. Қазақстан Республикасының Қаржы министрлiгi Қазақстан Республикасы Үкiметiнiң резервiнен бөлiнген қаражаттың мақсатты пайдаланылуын бақылауды жүзеге асырсын. </w:t>
      </w:r>
      <w:r>
        <w:br/>
      </w:r>
      <w:r>
        <w:rPr>
          <w:rFonts w:ascii="Times New Roman"/>
          <w:b w:val="false"/>
          <w:i w:val="false"/>
          <w:color w:val="000000"/>
          <w:sz w:val="28"/>
        </w:rPr>
        <w:t xml:space="preserve">
      4-3. Орталық сатып алудың маңызды стратегиялық мәнi бар Ғылыми-техникалық бағдарлама бойынша ғылыми зерттеулер жүргiзу жөнiндегi қызметтер көрсетудi берушi болып белгiленсiн."; </w:t>
      </w:r>
      <w:r>
        <w:br/>
      </w:r>
      <w:r>
        <w:rPr>
          <w:rFonts w:ascii="Times New Roman"/>
          <w:b w:val="false"/>
          <w:i w:val="false"/>
          <w:color w:val="000000"/>
          <w:sz w:val="28"/>
        </w:rPr>
        <w:t xml:space="preserve">
      5-тармақ мынадай мазмұндағы 1-1), 1-2) тармақшалармен толықтырылсын: </w:t>
      </w:r>
      <w:r>
        <w:br/>
      </w:r>
      <w:r>
        <w:rPr>
          <w:rFonts w:ascii="Times New Roman"/>
          <w:b w:val="false"/>
          <w:i w:val="false"/>
          <w:color w:val="000000"/>
          <w:sz w:val="28"/>
        </w:rPr>
        <w:t xml:space="preserve">
      "1-1) Орталықпен мемлекеттiк сатып алулар туралы шарттың жасалуын; </w:t>
      </w:r>
      <w:r>
        <w:br/>
      </w:r>
      <w:r>
        <w:rPr>
          <w:rFonts w:ascii="Times New Roman"/>
          <w:b w:val="false"/>
          <w:i w:val="false"/>
          <w:color w:val="000000"/>
          <w:sz w:val="28"/>
        </w:rPr>
        <w:t xml:space="preserve">
      1-2) осы қаулыға сәйкес бөлiнетiн қаражаттың оңтайлы тиiмдi және мақсатты жұмсалу қағидаттарының сақталуын"; </w:t>
      </w:r>
      <w:r>
        <w:br/>
      </w:r>
      <w:r>
        <w:rPr>
          <w:rFonts w:ascii="Times New Roman"/>
          <w:b w:val="false"/>
          <w:i w:val="false"/>
          <w:color w:val="000000"/>
          <w:sz w:val="28"/>
        </w:rPr>
        <w:t xml:space="preserve">
      көрсетiлген қаулымен бекiтiлген "2004-2007 жылдарға арналған инфекцияға қарсы жаңа препараттарды әзiрлеу" ғылыми-техникалық бағдарламасында: </w:t>
      </w:r>
      <w:r>
        <w:br/>
      </w:r>
      <w:r>
        <w:rPr>
          <w:rFonts w:ascii="Times New Roman"/>
          <w:b w:val="false"/>
          <w:i w:val="false"/>
          <w:color w:val="000000"/>
          <w:sz w:val="28"/>
        </w:rPr>
        <w:t xml:space="preserve">
      "1. Бағдарламаның паспорты" деген бөлiмде: </w:t>
      </w:r>
      <w:r>
        <w:br/>
      </w:r>
      <w:r>
        <w:rPr>
          <w:rFonts w:ascii="Times New Roman"/>
          <w:b w:val="false"/>
          <w:i w:val="false"/>
          <w:color w:val="000000"/>
          <w:sz w:val="28"/>
        </w:rPr>
        <w:t xml:space="preserve">
      "Қажетті ресурстар және оларды қаржыландыру көздерi" деген жолда: </w:t>
      </w:r>
      <w:r>
        <w:br/>
      </w:r>
      <w:r>
        <w:rPr>
          <w:rFonts w:ascii="Times New Roman"/>
          <w:b w:val="false"/>
          <w:i w:val="false"/>
          <w:color w:val="000000"/>
          <w:sz w:val="28"/>
        </w:rPr>
        <w:t xml:space="preserve">
      "арнап республикалық бюджеттен Бағдарламаның әкiмшiсiне көзделiп бөлiнген қаражат негiзiнде және мемлекеттiк тапсырыс шеңберiнде" деген сөздер "арналған республикалық бюджет қаражаты есебiнен" деген сөздермен ауыстырылсын; </w:t>
      </w:r>
      <w:r>
        <w:br/>
      </w:r>
      <w:r>
        <w:rPr>
          <w:rFonts w:ascii="Times New Roman"/>
          <w:b w:val="false"/>
          <w:i w:val="false"/>
          <w:color w:val="000000"/>
          <w:sz w:val="28"/>
        </w:rPr>
        <w:t xml:space="preserve">
      "557,9", "380,1", "382,1" деген сандар тиiсiнше "164,2", "577,0", "578,9" деген сандармен ауыстырылсын. </w:t>
      </w:r>
      <w:r>
        <w:br/>
      </w:r>
      <w:r>
        <w:rPr>
          <w:rFonts w:ascii="Times New Roman"/>
          <w:b w:val="false"/>
          <w:i w:val="false"/>
          <w:color w:val="000000"/>
          <w:sz w:val="28"/>
        </w:rPr>
        <w:t xml:space="preserve">
      "6. Қажетті ресурстар және қаржыландыру көздерi" деген бөлiмде: </w:t>
      </w:r>
      <w:r>
        <w:br/>
      </w:r>
      <w:r>
        <w:rPr>
          <w:rFonts w:ascii="Times New Roman"/>
          <w:b w:val="false"/>
          <w:i w:val="false"/>
          <w:color w:val="000000"/>
          <w:sz w:val="28"/>
        </w:rPr>
        <w:t xml:space="preserve">
      бiрiншi абзацтағы "арнап республикалық бюджеттен Бағдарламаның әкiмшiсiне көзделіп бөлінген республикалық бюджет қаражаты есебiнен және шегiнде мемлекеттiк тапсырыс шеңберiнде" деген сөздер "арналған республикалық бюджет қаражаты есебiнен" деген сөздермен ауыстырылсын; </w:t>
      </w:r>
      <w:r>
        <w:br/>
      </w:r>
      <w:r>
        <w:rPr>
          <w:rFonts w:ascii="Times New Roman"/>
          <w:b w:val="false"/>
          <w:i w:val="false"/>
          <w:color w:val="000000"/>
          <w:sz w:val="28"/>
        </w:rPr>
        <w:t xml:space="preserve">
      екiншi абзацтағы: "557,9", "380,1", "382,1" деген сандар тиiсiнше "164,2", "577,0", "578,9" деген сандармен ауыстырылсын. </w:t>
      </w:r>
      <w:r>
        <w:br/>
      </w:r>
      <w:r>
        <w:rPr>
          <w:rFonts w:ascii="Times New Roman"/>
          <w:b w:val="false"/>
          <w:i w:val="false"/>
          <w:color w:val="000000"/>
          <w:sz w:val="28"/>
        </w:rPr>
        <w:t xml:space="preserve">
      "8. Бағдарламаны iске асыру жөнiндегi iс-шаралар жоспары" деген бөлiмде: </w:t>
      </w:r>
      <w:r>
        <w:br/>
      </w:r>
      <w:r>
        <w:rPr>
          <w:rFonts w:ascii="Times New Roman"/>
          <w:b w:val="false"/>
          <w:i w:val="false"/>
          <w:color w:val="000000"/>
          <w:sz w:val="28"/>
        </w:rPr>
        <w:t xml:space="preserve">
      "Ұйымдастыру іс-шаралары" деген кiшi бөлiм мынадай мазмұндағы реттiк нөмiрi 4-жолмен толықтырылсын: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|Қолданыстағы      |тiркеу | ҚР БҒМ,| 2004     |2004 жыл|Республи. </w:t>
      </w:r>
      <w:r>
        <w:br/>
      </w:r>
      <w:r>
        <w:rPr>
          <w:rFonts w:ascii="Times New Roman"/>
          <w:b w:val="false"/>
          <w:i w:val="false"/>
          <w:color w:val="000000"/>
          <w:sz w:val="28"/>
        </w:rPr>
        <w:t xml:space="preserve">
  |заңнамаға         |       | ҚР     | жылғы    |- 9,2   |калық </w:t>
      </w:r>
      <w:r>
        <w:br/>
      </w:r>
      <w:r>
        <w:rPr>
          <w:rFonts w:ascii="Times New Roman"/>
          <w:b w:val="false"/>
          <w:i w:val="false"/>
          <w:color w:val="000000"/>
          <w:sz w:val="28"/>
        </w:rPr>
        <w:t xml:space="preserve">
  |сәйкес шаруашылық |       | Әділет.| IV тоқсан|        |бюджет </w:t>
      </w:r>
      <w:r>
        <w:br/>
      </w:r>
      <w:r>
        <w:rPr>
          <w:rFonts w:ascii="Times New Roman"/>
          <w:b w:val="false"/>
          <w:i w:val="false"/>
          <w:color w:val="000000"/>
          <w:sz w:val="28"/>
        </w:rPr>
        <w:t xml:space="preserve">
  |жүргiзу құқығында.|       | мині   |          |        | </w:t>
      </w:r>
      <w:r>
        <w:br/>
      </w:r>
      <w:r>
        <w:rPr>
          <w:rFonts w:ascii="Times New Roman"/>
          <w:b w:val="false"/>
          <w:i w:val="false"/>
          <w:color w:val="000000"/>
          <w:sz w:val="28"/>
        </w:rPr>
        <w:t xml:space="preserve">
  |ғы республикалық  |       |        |          |        | </w:t>
      </w:r>
      <w:r>
        <w:br/>
      </w:r>
      <w:r>
        <w:rPr>
          <w:rFonts w:ascii="Times New Roman"/>
          <w:b w:val="false"/>
          <w:i w:val="false"/>
          <w:color w:val="000000"/>
          <w:sz w:val="28"/>
        </w:rPr>
        <w:t xml:space="preserve">
  |мемлекеттік       |       |        |          |        | </w:t>
      </w:r>
      <w:r>
        <w:br/>
      </w:r>
      <w:r>
        <w:rPr>
          <w:rFonts w:ascii="Times New Roman"/>
          <w:b w:val="false"/>
          <w:i w:val="false"/>
          <w:color w:val="000000"/>
          <w:sz w:val="28"/>
        </w:rPr>
        <w:t xml:space="preserve">
  |кәсіпорнының      |       |        |          |        | </w:t>
      </w:r>
      <w:r>
        <w:br/>
      </w:r>
      <w:r>
        <w:rPr>
          <w:rFonts w:ascii="Times New Roman"/>
          <w:b w:val="false"/>
          <w:i w:val="false"/>
          <w:color w:val="000000"/>
          <w:sz w:val="28"/>
        </w:rPr>
        <w:t xml:space="preserve">
  |жарғылық капиталын|       |        |          |        | </w:t>
      </w:r>
      <w:r>
        <w:br/>
      </w:r>
      <w:r>
        <w:rPr>
          <w:rFonts w:ascii="Times New Roman"/>
          <w:b w:val="false"/>
          <w:i w:val="false"/>
          <w:color w:val="000000"/>
          <w:sz w:val="28"/>
        </w:rPr>
        <w:t xml:space="preserve">
  |қалыптастыру      |       |        |          |        | </w:t>
      </w:r>
      <w:r>
        <w:br/>
      </w:r>
      <w:r>
        <w:rPr>
          <w:rFonts w:ascii="Times New Roman"/>
          <w:b w:val="false"/>
          <w:i w:val="false"/>
          <w:color w:val="000000"/>
          <w:sz w:val="28"/>
        </w:rPr>
        <w:t xml:space="preserve">
___________________________________________________________________ </w:t>
      </w:r>
    </w:p>
    <w:bookmarkEnd w:id="1"/>
    <w:p>
      <w:pPr>
        <w:spacing w:after="0"/>
        <w:ind w:left="0"/>
        <w:jc w:val="both"/>
      </w:pPr>
      <w:r>
        <w:rPr>
          <w:rFonts w:ascii="Times New Roman"/>
          <w:b w:val="false"/>
          <w:i w:val="false"/>
          <w:color w:val="000000"/>
          <w:sz w:val="28"/>
        </w:rPr>
        <w:t xml:space="preserve">      "Негiзгi ғылыми-техникалық іс-шаралар" деген кiшi бөлiмде: </w:t>
      </w:r>
      <w:r>
        <w:br/>
      </w:r>
      <w:r>
        <w:rPr>
          <w:rFonts w:ascii="Times New Roman"/>
          <w:b w:val="false"/>
          <w:i w:val="false"/>
          <w:color w:val="000000"/>
          <w:sz w:val="28"/>
        </w:rPr>
        <w:t xml:space="preserve">
      "Орындау (iске асыру) үшін жауапты" деген бағандағы реттік нөмiрi 1, 2, 3, 4, 5, 6, 7, 8, 9 және 10-жолдардағы "Орталық" деген сөз мынадай редакцияда жазылсын: "ҚР БҒМ, Орталық";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реттiк нөмiрi 1-жолда: </w:t>
      </w:r>
      <w:r>
        <w:br/>
      </w:r>
      <w:r>
        <w:rPr>
          <w:rFonts w:ascii="Times New Roman"/>
          <w:b w:val="false"/>
          <w:i w:val="false"/>
          <w:color w:val="000000"/>
          <w:sz w:val="28"/>
        </w:rPr>
        <w:t xml:space="preserve">
      "297,3", "13,8*" деген сандар тиiсiнше "75,1", "63,4*" деген сандармен ауыстырылсын; </w:t>
      </w:r>
      <w:r>
        <w:br/>
      </w:r>
      <w:r>
        <w:rPr>
          <w:rFonts w:ascii="Times New Roman"/>
          <w:b w:val="false"/>
          <w:i w:val="false"/>
          <w:color w:val="000000"/>
          <w:sz w:val="28"/>
        </w:rPr>
        <w:t xml:space="preserve">
      "2006 жыл - 36,5*, 2007 жыл - 36,5*" толықтырылсын; </w:t>
      </w:r>
      <w:r>
        <w:br/>
      </w:r>
      <w:r>
        <w:rPr>
          <w:rFonts w:ascii="Times New Roman"/>
          <w:b w:val="false"/>
          <w:i w:val="false"/>
          <w:color w:val="000000"/>
          <w:sz w:val="28"/>
        </w:rPr>
        <w:t xml:space="preserve">
      реттік нөмірі 2-жолдағы "39,6*" деген сандар "59,5*" деген сандармен ауыстырылсын; </w:t>
      </w:r>
      <w:r>
        <w:br/>
      </w:r>
      <w:r>
        <w:rPr>
          <w:rFonts w:ascii="Times New Roman"/>
          <w:b w:val="false"/>
          <w:i w:val="false"/>
          <w:color w:val="000000"/>
          <w:sz w:val="28"/>
        </w:rPr>
        <w:t xml:space="preserve">
      реттік нөмірі 3-жолдағы "24,1*" деген сандар "44,1*" деген сандармен ауыстырылсын; </w:t>
      </w:r>
      <w:r>
        <w:br/>
      </w:r>
      <w:r>
        <w:rPr>
          <w:rFonts w:ascii="Times New Roman"/>
          <w:b w:val="false"/>
          <w:i w:val="false"/>
          <w:color w:val="000000"/>
          <w:sz w:val="28"/>
        </w:rPr>
        <w:t xml:space="preserve">
      реттік нөмірі 4-жолдағы "157,1", "24,1*", "24,0*" деген сандар тиісінше "16,7", "97,6*", "97,5*" деген сандармен ауыстырылсын; </w:t>
      </w:r>
      <w:r>
        <w:br/>
      </w:r>
      <w:r>
        <w:rPr>
          <w:rFonts w:ascii="Times New Roman"/>
          <w:b w:val="false"/>
          <w:i w:val="false"/>
          <w:color w:val="000000"/>
          <w:sz w:val="28"/>
        </w:rPr>
        <w:t xml:space="preserve">
      реттiк нөмiрi 5-жолдағы "59,7", "24,0*", "24,0*" деген сандар тиiсiнше "0,0", "50,5*", "50,5*" деген сандармен ауыстырылсын; </w:t>
      </w:r>
      <w:r>
        <w:br/>
      </w:r>
      <w:r>
        <w:rPr>
          <w:rFonts w:ascii="Times New Roman"/>
          <w:b w:val="false"/>
          <w:i w:val="false"/>
          <w:color w:val="000000"/>
          <w:sz w:val="28"/>
        </w:rPr>
        <w:t xml:space="preserve">
      реттік нөмiрi 6-жолдағы "34,0*" деген сандар "44,0*" деген сандармен ауыстырылсын; </w:t>
      </w:r>
      <w:r>
        <w:br/>
      </w:r>
      <w:r>
        <w:rPr>
          <w:rFonts w:ascii="Times New Roman"/>
          <w:b w:val="false"/>
          <w:i w:val="false"/>
          <w:color w:val="000000"/>
          <w:sz w:val="28"/>
        </w:rPr>
        <w:t xml:space="preserve">
      реттiк нөмiрi 7-жолдағы "34,0*" деген сандар "48,3*" деген сандармен ауыстырылсын; </w:t>
      </w:r>
      <w:r>
        <w:br/>
      </w:r>
      <w:r>
        <w:rPr>
          <w:rFonts w:ascii="Times New Roman"/>
          <w:b w:val="false"/>
          <w:i w:val="false"/>
          <w:color w:val="000000"/>
          <w:sz w:val="28"/>
        </w:rPr>
        <w:t xml:space="preserve">
      реттiк нөмiрi 8-жолдағы "34,0*" деген сандар "48,3*" деген сандармен ауыстырылсын; </w:t>
      </w:r>
      <w:r>
        <w:br/>
      </w:r>
      <w:r>
        <w:rPr>
          <w:rFonts w:ascii="Times New Roman"/>
          <w:b w:val="false"/>
          <w:i w:val="false"/>
          <w:color w:val="000000"/>
          <w:sz w:val="28"/>
        </w:rPr>
        <w:t xml:space="preserve">
      реттiк нөмiрi 9-жолдағы "92,6*" деген сандар "52,2*" деген сандармен ауыстырылсын; </w:t>
      </w:r>
      <w:r>
        <w:br/>
      </w:r>
      <w:r>
        <w:rPr>
          <w:rFonts w:ascii="Times New Roman"/>
          <w:b w:val="false"/>
          <w:i w:val="false"/>
          <w:color w:val="000000"/>
          <w:sz w:val="28"/>
        </w:rPr>
        <w:t xml:space="preserve">
      реттiк нөмiрi 10-жолдағы "83,5*" деген сандар "53,0*" деген сандармен ауыстырылсын.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