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f4d7" w14:textId="95af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7 наурыздағы N 336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14 қыркүйектегі N 963 қаулысы. Күші жойылды - Қазақстан Республикасы Үкіметінің 2011 жылғы 28 қыркүйектегі № 1102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Қазақстан Республикасы Үкіметінің 2011.09.28 № 1102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он күн өткен соң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"Республикалық мемлекеттiк кәсiпорындардың шаруашылық жүргізуiндегi немесе жедел басқаруындағы мүлiктi, оның iшiнде жекешелендiруге жатпайтын мемлекеттiк меншiк объектілерiн мүлiктiк жалға беру ережесін бекiту туралы" Қазақстан Республикасы Үкiметiнiң 2001 жылғы 7 наурыздағы N 336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2001 ж., N 10, 111-құжат)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бекiтілген Республикалық мемлекеттiк кәсіпорындардың шаруашылық жүргiзуiндегi немесе жедел басқаруындағы мүлiктi, оның ішiнде жекешелендiруге жатпайтын мемлекеттiк меншiк объектiлерiн мүліктік жалға беру ережесiнде: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тілдегi мәтінде 3-тармақтың 2) тармақшасындағы "жағдайларын қоспағанда, тендерлік негiзде жүргiзiледi." деген сөздердiң алдынан ";" тыныс белгiсi қойылып, мынадай мазмұндағы 3)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мемлекеттік сатып алу туралы заңнамаға сәйкес мемлекеттiк мекемелер өткiзетiн мүлiктiк жалға алу жөнiндегi қызметтердi сатып алуға арналған конкурстарға қатысу".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 және жариялануға тиiс.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