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d992" w14:textId="9d3d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15 сәуiрдегі N 429 қаулысына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қыркүйектегі N 942 Қаулысы.
Күші жойылды - ҚР Үкіметінің 2008 жылғы 14 қарашадағы N 1061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14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"Жануарлар дүниесiн пайдаланғаны үшiн төлем ставкаларын бекiту туралы" Қазақстан Республикасы Үкiметiнің 2002 жылғы 15 сәуiрдегi N 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2002 ж., N 11, 109-құжат)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Балық аулау объектiлерi болып табылатын жануарлар түрлерiн пайдаланғаны үшiн төлем ставкалары осы қаулыға қосымшаға сәйкес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Өзге шаруашылық мақсаттарда (аңшылық пен балық аулаудан басқа) пайдаланылатын жануарлар түрлерiн пайдаланғаны үшiн төлем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"Судағы омыртқасыз жануарлар"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1-жолдағы "100" деген сандар "50"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2-жолдағы "15" деген сандар "10"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3-жолдағы "50" деген сандар "30"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4-жолдағы "15" деген сандар "10"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5-жолдағы "5" деген сан "2" деген санмен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Yкiметінің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8 қыркүйектегі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942 қаулысына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Yкiметінің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15 сәуiрдегi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Балық аулау объектілерi болып табылатын жануарлар түрлерiн пайдаланғаны үшiн төлем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P/c |          Су жануарлары                    | Төлем ставкалары,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N  |                                           | бiр килограмм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|                                           |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1. Кәсіпшілік және ғылыми мақсаттарда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Бекiре балықтары                             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Майшабақтар (қарынсау, бражников,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қаражон)                       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Құбылмалы бахтах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Майқан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Ақсақа балықтар (көкшұбар, көк-шарбы,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пайда, шыр, мұқсын)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Хариус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 Қылыш балық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 Тікендi балық                    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  Буффало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Ақ амур                                     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Ақмарқа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Шармай  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Сазан, тұқы     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Көксерке          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Берiш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Дөңмаңдай            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Қаракөз      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Шортан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Тұрпа балық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Майбалық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Қызылкөз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Көкбас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Жыланбас балық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  Түйетабан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  Жайын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Нәлiм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Шабақ                                  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  Табан (Балқаш және Алакөл таралымынан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басқасы)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  Итбалық                                      2250 (бір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  Ұзын саусақты шаян (Түркiстандық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түрiнен басқасы)                        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Ұсақ шағын балықтар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Балқаш және Алакөл табаны                    2,5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  Торта                                 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  Оңғақ                       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  Аққайран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  Мөңке                 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  Алабұға (Балқаш-Iле таралымынан басқасы)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  Кәдiмгi және таластың тарақ балығы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  Қызылқанат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  Балпан балық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  Бiлеу балық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Айнакөз 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  Көктұран                           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Балықты алып қою және "ұстап алу-қоя беру" қағидаты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негізiнде спорттық-әуесқойлық (рекреациялық) балық аулауды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жүргiзу кезiнде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Қазақстан Республикасының азаматтары үшін, балықты алып қоя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Қортпа                                       7500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 1875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Iрi шағын балықтар             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Ақсақа және албырт балықтар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мөңке, ұсақ шағын балықтаp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 Шаян                                         10 бiр дарағы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Шетелдiк азаматтар үшiн, балықты алып қоя отырып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Қортпа                                       61875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Бекiре балықтары                             15470 бір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Ақсақа және албырт балықтар                  1125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Шортан, мөңке, ұcақ шағын балықтаp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Шетелдiк азаматтар үшiн, "ұстап алу-қоя беру" қағидаты негiзiнде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Iрi шағын балықтар                       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 Бекiре балықтары                             5813 бiр дарағы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Ақсақа және албырт балықтар                  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 Шортан, мөңке, ұсақ шағын балықтаp           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