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0103" w14:textId="1890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министрлiгiне және Қазақстан Республикасының Экономика және бюджеттiк жоспарлау министрлiгiне ведомстволық бағынысты ұйымдардың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3 тамыздағы N 825 Қаулысы</w:t>
      </w:r>
    </w:p>
    <w:p>
      <w:pPr>
        <w:spacing w:after="0"/>
        <w:ind w:left="0"/>
        <w:jc w:val="both"/>
      </w:pPr>
      <w:bookmarkStart w:name="z1" w:id="0"/>
      <w:r>
        <w:rPr>
          <w:rFonts w:ascii="Times New Roman"/>
          <w:b w:val="false"/>
          <w:i w:val="false"/>
          <w:color w:val="000000"/>
          <w:sz w:val="28"/>
        </w:rPr>
        <w:t>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Шаруашылық басқармасы" республикалық мемлекеттiк қазыналық кәсiпорны, "Қазақстан Республикасы Қаржы министрлiгiнiң Алматы қаласындағы органдарына шаруашылық қызмет көрсету жөнiндегi басқарма" мемлекеттiк мекемесi және "Қазақстан Республикасы Экономика және бюджеттiк жоспарлау министрлiгiнiң Шаруашылық басқармасы" республикалық мемлекеттiк қазыналық кәсiпорны оларды жарғылық капиталына мемлекет жүз пайыз қатысатын "Қызмет-Сервис А" акционерлiк қоғамына (бұдан әрi - Қоғам) бiрiктiру жолымен қайта ұйымдастырылсын.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2005.03.02. N 196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белгіленген тәртiппен: </w:t>
      </w:r>
      <w:r>
        <w:br/>
      </w:r>
      <w:r>
        <w:rPr>
          <w:rFonts w:ascii="Times New Roman"/>
          <w:b w:val="false"/>
          <w:i w:val="false"/>
          <w:color w:val="000000"/>
          <w:sz w:val="28"/>
        </w:rPr>
        <w:t xml:space="preserve">
      1) қызметiнiң негiзгi мәнi Қазақстан Республикасы Қаржы министрлiгiнiң және Қазақстан Республикасы Экономика және бюджеттiк жоспарлау министрлiгiнiң қызметтiк ғимараттарын пайдалануды жүзеге асыру және жабдықтау функцияларын орындау деп анықтай отырып, Қоғамның Жарғысын бекiтсiн; </w:t>
      </w:r>
      <w:r>
        <w:br/>
      </w:r>
      <w:r>
        <w:rPr>
          <w:rFonts w:ascii="Times New Roman"/>
          <w:b w:val="false"/>
          <w:i w:val="false"/>
          <w:color w:val="000000"/>
          <w:sz w:val="28"/>
        </w:rPr>
        <w:t xml:space="preserve">
      2) Қоғамның әдiлет органдарында мемлекеттiк тiркелуiн қамтамасыз етсiн; </w:t>
      </w:r>
      <w:r>
        <w:br/>
      </w:r>
      <w:r>
        <w:rPr>
          <w:rFonts w:ascii="Times New Roman"/>
          <w:b w:val="false"/>
          <w:i w:val="false"/>
          <w:color w:val="000000"/>
          <w:sz w:val="28"/>
        </w:rPr>
        <w:t xml:space="preserve">
      3) осы тармақтың 1) және 2) тармақшаларында көрсетiлген iс-шаралар орындалғаннан кейiн құрылатын Қоғам акцияларының мемлекеттiк пакетiн иелену және пайдалану құқығын Қазақстан Республикасының Қаржы министрлiгiне берсiн; </w:t>
      </w:r>
      <w:r>
        <w:br/>
      </w:r>
      <w:r>
        <w:rPr>
          <w:rFonts w:ascii="Times New Roman"/>
          <w:b w:val="false"/>
          <w:i w:val="false"/>
          <w:color w:val="000000"/>
          <w:sz w:val="28"/>
        </w:rPr>
        <w:t xml:space="preserve">
      4)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Қоса берiлiп отырған Қазақстан Республикасы Үкiметiнiң кейбiр шешiмдерiне енгiзiлетiн өзгерiстер мен толықтырулар бекiтiлсiн.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 Үкiметiнiң кейбір шешімдерiне енгiзiлетiн өзгерiстер мен толықтырулар </w:t>
      </w:r>
    </w:p>
    <w:bookmarkEnd w:id="5"/>
    <w:bookmarkStart w:name="z11"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7" w:id="7"/>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2004.10.28. N  </w:t>
      </w:r>
      <w:r>
        <w:rPr>
          <w:rFonts w:ascii="Times New Roman"/>
          <w:b w:val="false"/>
          <w:i w:val="false"/>
          <w:color w:val="000000"/>
          <w:sz w:val="28"/>
        </w:rPr>
        <w:t xml:space="preserve">1119 </w:t>
      </w:r>
      <w:r>
        <w:rPr>
          <w:rFonts w:ascii="Times New Roman"/>
          <w:b w:val="false"/>
          <w:i w:val="false"/>
          <w:color w:val="ff0000"/>
          <w:sz w:val="28"/>
        </w:rPr>
        <w:t xml:space="preserve">қаулысымен. </w:t>
      </w:r>
    </w:p>
    <w:bookmarkEnd w:id="7"/>
    <w:bookmarkStart w:name="z8" w:id="8"/>
    <w:p>
      <w:pPr>
        <w:spacing w:after="0"/>
        <w:ind w:left="0"/>
        <w:jc w:val="both"/>
      </w:pPr>
      <w:r>
        <w:rPr>
          <w:rFonts w:ascii="Times New Roman"/>
          <w:b w:val="false"/>
          <w:i w:val="false"/>
          <w:color w:val="000000"/>
          <w:sz w:val="28"/>
        </w:rPr>
        <w:t>
      3.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p>
    <w:bookmarkEnd w:id="8"/>
    <w:p>
      <w:pPr>
        <w:spacing w:after="0"/>
        <w:ind w:left="0"/>
        <w:jc w:val="both"/>
      </w:pPr>
      <w:r>
        <w:rPr>
          <w:rFonts w:ascii="Times New Roman"/>
          <w:b w:val="false"/>
          <w:i w:val="false"/>
          <w:color w:val="000000"/>
          <w:sz w:val="28"/>
        </w:rPr>
        <w:t xml:space="preserve">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p>
    <w:p>
      <w:pPr>
        <w:spacing w:after="0"/>
        <w:ind w:left="0"/>
        <w:jc w:val="both"/>
      </w:pPr>
      <w:r>
        <w:rPr>
          <w:rFonts w:ascii="Times New Roman"/>
          <w:b w:val="false"/>
          <w:i w:val="false"/>
          <w:color w:val="000000"/>
          <w:sz w:val="28"/>
        </w:rPr>
        <w:t xml:space="preserve">      "Астана қаласы" деген бөлiм мынадай мазмұндағы реттiк нөмiрi 21-56-жолмен толықтырылсын: </w:t>
      </w:r>
    </w:p>
    <w:p>
      <w:pPr>
        <w:spacing w:after="0"/>
        <w:ind w:left="0"/>
        <w:jc w:val="both"/>
      </w:pPr>
      <w:r>
        <w:rPr>
          <w:rFonts w:ascii="Times New Roman"/>
          <w:b w:val="false"/>
          <w:i w:val="false"/>
          <w:color w:val="000000"/>
          <w:sz w:val="28"/>
        </w:rPr>
        <w:t xml:space="preserve">      "21-56  "Қызмет" АҚ". </w:t>
      </w:r>
    </w:p>
    <w:bookmarkStart w:name="z9" w:id="9"/>
    <w:p>
      <w:pPr>
        <w:spacing w:after="0"/>
        <w:ind w:left="0"/>
        <w:jc w:val="both"/>
      </w:pPr>
      <w:r>
        <w:rPr>
          <w:rFonts w:ascii="Times New Roman"/>
          <w:b w:val="false"/>
          <w:i w:val="false"/>
          <w:color w:val="000000"/>
          <w:sz w:val="28"/>
        </w:rPr>
        <w:t>
      4.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көрсетiлген қаулыға қосымшада: </w:t>
      </w:r>
    </w:p>
    <w:p>
      <w:pPr>
        <w:spacing w:after="0"/>
        <w:ind w:left="0"/>
        <w:jc w:val="both"/>
      </w:pPr>
      <w:r>
        <w:rPr>
          <w:rFonts w:ascii="Times New Roman"/>
          <w:b w:val="false"/>
          <w:i w:val="false"/>
          <w:color w:val="000000"/>
          <w:sz w:val="28"/>
        </w:rPr>
        <w:t xml:space="preserve">      "Қазақстан Республикасының Қаржы министрлiгiне" деген бөлiм мынадай мазмұндағы реттiк нөмiрi 217-6-жолмен толықтырылсын: </w:t>
      </w:r>
    </w:p>
    <w:p>
      <w:pPr>
        <w:spacing w:after="0"/>
        <w:ind w:left="0"/>
        <w:jc w:val="both"/>
      </w:pPr>
      <w:r>
        <w:rPr>
          <w:rFonts w:ascii="Times New Roman"/>
          <w:b w:val="false"/>
          <w:i w:val="false"/>
          <w:color w:val="000000"/>
          <w:sz w:val="28"/>
        </w:rPr>
        <w:t xml:space="preserve">      "217-6  "Қызмет" АҚ". </w:t>
      </w:r>
    </w:p>
    <w:bookmarkStart w:name="z10" w:id="10"/>
    <w:p>
      <w:pPr>
        <w:spacing w:after="0"/>
        <w:ind w:left="0"/>
        <w:jc w:val="both"/>
      </w:pPr>
      <w:r>
        <w:rPr>
          <w:rFonts w:ascii="Times New Roman"/>
          <w:b w:val="false"/>
          <w:i w:val="false"/>
          <w:color w:val="000000"/>
          <w:sz w:val="28"/>
        </w:rPr>
        <w:t>
      5. "Қазақстан Республикасы Экономика және бюджеттiк жоспарлау министрлiгiнiң кейбiр мәселелерi" туралы Қазақстан Республикасы Үкiметiнiң 2002 жылғы 4 қыркүйектегi N 970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ПYКЖ-ы, 2002 ж., N 29, 323-құжат): </w:t>
      </w:r>
    </w:p>
    <w:bookmarkEnd w:id="10"/>
    <w:p>
      <w:pPr>
        <w:spacing w:after="0"/>
        <w:ind w:left="0"/>
        <w:jc w:val="both"/>
      </w:pPr>
      <w:r>
        <w:rPr>
          <w:rFonts w:ascii="Times New Roman"/>
          <w:b w:val="false"/>
          <w:i w:val="false"/>
          <w:color w:val="000000"/>
          <w:sz w:val="28"/>
        </w:rPr>
        <w:t xml:space="preserve">      көрсетiлген қаулымен бекiтiлген Қазақстан Республикасы Экономика және бюджеттiк жоспарлау министрлiгiнiң қарамағындағы ұйымдардың тiзбесiнде: </w:t>
      </w:r>
    </w:p>
    <w:p>
      <w:pPr>
        <w:spacing w:after="0"/>
        <w:ind w:left="0"/>
        <w:jc w:val="both"/>
      </w:pPr>
      <w:r>
        <w:rPr>
          <w:rFonts w:ascii="Times New Roman"/>
          <w:b w:val="false"/>
          <w:i w:val="false"/>
          <w:color w:val="000000"/>
          <w:sz w:val="28"/>
        </w:rPr>
        <w:t xml:space="preserve">      1-тармақ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