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be81" w14:textId="afeb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5 қыркүйектегi N 903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шілдедегі N 789 қаулысы.
Қаулының күші жойылды - ҚР Үкіметінің 2006.03.31. N 222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2003-2006 жылдарға арналған бағдарламасын iске асыру жөнiндегі iс-шаралар жоспары туралы" Қазақстан Республикасы Үкiметiнiң 2003 жылғы 5 қыркүйектегi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36, 365-құжат) мынадай толықтырулар мен өзгерiстер енгізілсiн: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бекiтілген Қазақстан Республикасы Үкiметiнiң 2003-2006 жылдарға арналған бағдарламасын iске асыру жөнiндегі iс-шаралар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Өңiрлiк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"1.2. Тұрғын үй-коммуналдық сала" деген кiшi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1.2.3-жолмен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"1.2.3.  Қазақстан         Қазақстан        ИСМ,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  Республикасының  облыстардың,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тұрғын-үй         Үкiметi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коммуналдық       қаулысының      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саланы дамытудың  жобасы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2005-2007   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Индустриялық-инновациялық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"2.4. Құрылыс"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2.4.1-жолда: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тұрғын үй құрылысын дамытудың 2005-2007 жылдарға арналған мемлекеттік бағдарламасын әзiрлеу";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Жарлығының жобасы";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"ИСМ, ЭБЖМ, Қаржыминi, Ұлттық Банк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2.4.3-жолмен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"2.4.3   Қазақстан        Қазақстан         ИСМ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 Республикасының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Құрылыс          Үкiметi        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материалдары,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бұйымдары мен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конструкция.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өнеркәсібiн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"2.5. Шағын және орта бизнес"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нөмiрлерi 2.5.4 және 2.5.5-жолдармен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"2.5.4.  Қазақстан         Қазақстан        ИСМ, ЭБЖМ,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  Республикасының  АШМ,          IV 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шағын кредит      Президентi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берудi дамытудың  Жарлығының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2005-2010         жобасы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               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2.5.5.   "Кәсiпкерлiк     Қазақстан         ИСМ          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туралы"          Республикасы                    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        Заңының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"2.6. Ғылыми-технологиялық және инновациялық саясат" деген кiшi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2.6.11., 2.6.12. және 2.6.13-жолдармен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"2.6.11. Ұлттық           Қазақстан         ИСМ, БҒМ,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инновациялық     Республикасының   ЭМРМ,         IV 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жүйенi           Президентi        мүдделi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қалыптастыру     Жарлығының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мен дамытудың    жобасы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2.6.12.  Жаңа             Қазақстан         ИСМ, ЭБЖМ,   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редакциядағы     Республикасы      БҒМ, ЭМРМ     II 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"Инновациялық    Заңының жобасы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 туралы"            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жобасын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2.6.13.  "Қазақстанның    Қазақстан         ИСМ, ЭБЖМ,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Даму Банкi" АҚ-  Республикасының   Қаржыминi,  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ның жақын шетел  Үкiметi          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рыноктарындағы   қаулысының        Даму Банкi,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қызметiнiң       жобасы  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тұжырымдамасын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ҚНРА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бойынша)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"3. Аграрлық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3.9-жолда, 5-бағанда "2004 жылғы III тоқсан" деген сөздер "2006 жылғы III тоқсан" деген сөздермен ауыстырылсын";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"4. Инфрақұрылым саясаты" деген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4.15-жолмен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"4.15.   Қазақстан        Қазақстан         АБА 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 Республикасының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почта-жинақ 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жүйесiн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 Сауда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 Сыртқы сауда"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5.1.3-жолда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5.1.4-жолда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"тұрақты";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5.1.5-жолда, 2-бағанда "кешендi"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"5.2. Iшкi сауда"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5.2.3-жол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"5.2.3.  Электрондық      Нормативтiк       ИСМ, АБА,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сауданы жүзеге   құқықтық акт      KKM,        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асыру ережесiн   жобасы     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 Әлеуметтiк саясат"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"6.1. Бiлiм беру"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6.1.1. және 6.1.6-жолдар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6.1.3-жолда: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берудi дамытудың 2005-2010 жылдарға арналған мемлекеттiк бағдарламасын әзiрлеу";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6.1.4-жолда: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"әзiрлеу" деген сөз "енгізу"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Үкiметiне ақпарат";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"6.2. Денсаулық сақтау"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6.2.9-жол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peттiк нөмiрi 6.2.10-жол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"6.2.10. Қазақстан        Қазақстан         ДСМ 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 Республикасының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Денсаулық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сақтауды   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реформалау мен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"6.4. Халықты әлеуметтiк қорғау" деген кiшi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6.4.8-жолмен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"6.4.8. Қазақстан         Қазақстан         Еңбекминi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Республикасында   Республикасының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әлеуметтік        Yкiметi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реформаларды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одан әрi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тереңдетудің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әзiрлеу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"6.5. Мәдениет"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6.5.4-жол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6.5.10-жол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"6.5.10. Шетелде тұратын  Қазақстан         Мәдениетминi,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отандастарды     Республикасы      КДА, СIМ      IV 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қолдаудың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2005-2007  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"6.6. Спорт және туризм"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6.6.3-жолда: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жылы Қазақстан Республикасының 1-шi Жастар спорт ойындарын өткiзу";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6.6.4-жолда: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Үкiметiне есеп";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6.6.6-жолда: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"2005 жылы" деген сөздер "2007 жылы"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"6.7. Демография және көші-қон"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нөмірі 6.7.1-жолда 2-бағанда "2004-2010 жылдарға арналған" деген сөздер "2005-2010 жылдарға арналған" деген сөздермен ауыстырылсын";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 Мемлекеттiк реттеу"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"7.1. Кәсiби Үкімет"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7.1.1 және 7.1.13-жолдарда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"7.3. Мемлекеттiк активтердi басқару"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7.3.1-жолда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7.3.2-жолда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"7.4. Баға мен тариф саясаты"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7.4.3-жолда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актілердiң жобалары";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4-бағандағы "Ұлттық банк (келiсiм бойынша)"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"7.5. Қоршаған ортаны қорғау және табиғатты пайдалану"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7.5.3-жолда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7.5.10-жолда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"9. Қаржы және салық-бюджет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"9.1. Ақша-кредит саясаты"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9.1.4., 9.1.5 және 9.1.6-жолдармен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"9.1.4.  Қазақстан        Қазақстан         Ұлттық Банк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 Республикасының   (келiсiм      II 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валюталық        Үкiметi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режимдi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ырықтандырудың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9.1.5.   Қазақстан        Қазақстан         ҚНРА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 Республикасының   (келiсiм     ІІІ тоқсан;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сақтандыру       Үкіметі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рыногын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9.1.6.   Қазақстан        Қазақстан         ЭБЖМ,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Республикасында  Республикасының   мүдделi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көлеңкелi        Үкiметi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экономиканың     қаулысының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мөлшерiн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қысқарту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саясаттың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шараларының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бағыттары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"9.2. Салық саясаты"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9.2.9-жол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"9.2.9.  "Қазақстан       Қазақстан         ЭБЖМ,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 Республикасы      Қаржыминi     III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кейбiр заң       Заңының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енгiзу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"9.3. Бюджет саясаты"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9.3.1-жолда: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орта мерзiмдi кезеңге арналған әлеуметтiк-экономикалық дамуының орта мерзiмдi жоспарын жыл сайын әзiрлеудi қамтамасыз ету";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9.3.3-жолда: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аудиторлық қызмет бойынша өзгерiстер мен толықтырулар енгізу туралы" Қазақстан Республикасы Заңының жобасын әзiрлеу";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нөмiрi 9.3.10-жолмен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"9.3.10. Қазақстан        Қазақстан         МСА 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Республикасының  Республикасының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 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сатып алу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жүйесін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әзiрлеу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"10. Мемлекеттiң қауiпсiздiгін қамтамасыз ету, құқықтық тәртiптi нығайту және қылмысқа қарсы күрес" деген бөлiм: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10.18-жолмен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"10.18   Табиғи және      Қазақстан         ТЖА   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техногендік      Республикасының                 IV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сипаттағы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төтенше жағдай.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лардың алдын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алу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жою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әзірлеу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