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c006" w14:textId="99cc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12 шілдедегі N 756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1. 2002 жылғы 7 қазанда Кишинев қаласында жасалған Тәуелсiз Мемлекеттер Достастығына қатысушы мемлекеттердiң кәмелетке толмағандарды олардың тұрақты тұратын мемлекеттерiне қайтару мәселелерiндегi ынтымақтастығы туралы келiсiм бекiтiлсiн. </w:t>
      </w:r>
      <w:r>
        <w:br/>
      </w:r>
      <w:r>
        <w:rPr>
          <w:rFonts w:ascii="Times New Roman"/>
          <w:b w:val="false"/>
          <w:i w:val="false"/>
          <w:color w:val="000000"/>
          <w:sz w:val="28"/>
        </w:rPr>
        <w:t>
      </w:t>
      </w:r>
      <w:r>
        <w:rPr>
          <w:rFonts w:ascii="Times New Roman"/>
          <w:b w:val="false"/>
          <w:i w:val="false"/>
          <w:color w:val="000000"/>
          <w:sz w:val="28"/>
        </w:rPr>
        <w:t xml:space="preserve">2. Осы қаулы қол қойылған күнiнен бастап күшiне енедi.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23"/>
        <w:gridCol w:w="5577"/>
      </w:tblGrid>
      <w:tr>
        <w:trPr>
          <w:trHeight w:val="30" w:hRule="atLeast"/>
        </w:trPr>
        <w:tc>
          <w:tcPr>
            <w:tcW w:w="6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w:t>
            </w:r>
            <w:r>
              <w:br/>
            </w:r>
            <w:r>
              <w:rPr>
                <w:rFonts w:ascii="Times New Roman"/>
                <w:b w:val="false"/>
                <w:i w:val="false"/>
                <w:color w:val="000000"/>
                <w:sz w:val="20"/>
              </w:rPr>
              <w:t>
</w:t>
            </w:r>
          </w:p>
        </w:tc>
        <w:tc>
          <w:tcPr>
            <w:tcW w:w="5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Кәмелетке толмағандарды олардың тұрақты тұратын мемлекеттерiне қайтару мәселелерi бойынша Тәуелсiз Мемлекеттер Достастығына қатысушы мемлекеттердiң ынтымақтастығы туралы</w:t>
      </w:r>
      <w:r>
        <w:br/>
      </w:r>
      <w:r>
        <w:rPr>
          <w:rFonts w:ascii="Times New Roman"/>
          <w:b/>
          <w:i w:val="false"/>
          <w:color w:val="000000"/>
        </w:rPr>
        <w:t>Келісім</w:t>
      </w:r>
    </w:p>
    <w:bookmarkEnd w:id="0"/>
    <w:p>
      <w:pPr>
        <w:spacing w:after="0"/>
        <w:ind w:left="0"/>
        <w:jc w:val="left"/>
      </w:pPr>
      <w:r>
        <w:rPr>
          <w:rFonts w:ascii="Times New Roman"/>
          <w:b w:val="false"/>
          <w:i w:val="false"/>
          <w:color w:val="000000"/>
          <w:sz w:val="28"/>
        </w:rPr>
        <w:t xml:space="preserve">      Бұдан әрi Тараптар деп аталатын, Тәуелсiз Мемлекеттер Достастығына қатысушы мемлекеттердiң Yкiметтерi, </w:t>
      </w:r>
      <w:r>
        <w:br/>
      </w:r>
      <w:r>
        <w:rPr>
          <w:rFonts w:ascii="Times New Roman"/>
          <w:b w:val="false"/>
          <w:i w:val="false"/>
          <w:color w:val="000000"/>
          <w:sz w:val="28"/>
        </w:rPr>
        <w:t xml:space="preserve">
      1989 жылғы 20 қарашада БҰҰ-ның Бас Ассамблеясы қабылдаған Балалардың құқықтары туралы Конвенциямен бекiтiлген балаларды ерекше қорғау қағидаттарын  </w:t>
      </w:r>
      <w:r>
        <w:rPr>
          <w:rFonts w:ascii="Times New Roman"/>
          <w:b/>
          <w:i w:val="false"/>
          <w:color w:val="000000"/>
          <w:sz w:val="28"/>
        </w:rPr>
        <w:t xml:space="preserve">басшылыққа ала отырып, </w:t>
      </w:r>
      <w:r>
        <w:br/>
      </w:r>
      <w:r>
        <w:rPr>
          <w:rFonts w:ascii="Times New Roman"/>
          <w:b w:val="false"/>
          <w:i w:val="false"/>
          <w:color w:val="000000"/>
          <w:sz w:val="28"/>
        </w:rPr>
        <w:t xml:space="preserve">
      кәмелетке толмағандардың құқықтары мен заңды мүдделерiн қорғау жөнiндегi күштi бiрiктiрудiң маңызын  </w:t>
      </w:r>
      <w:r>
        <w:rPr>
          <w:rFonts w:ascii="Times New Roman"/>
          <w:b/>
          <w:i w:val="false"/>
          <w:color w:val="000000"/>
          <w:sz w:val="28"/>
        </w:rPr>
        <w:t xml:space="preserve">ескере отырып </w:t>
      </w:r>
      <w:r>
        <w:rPr>
          <w:rFonts w:ascii="Times New Roman"/>
          <w:b w:val="false"/>
          <w:i w:val="false"/>
          <w:color w:val="000000"/>
          <w:sz w:val="28"/>
        </w:rPr>
        <w:t xml:space="preserve">және олардың игiлiгiне қамқорлық таныта отырып, </w:t>
      </w:r>
      <w:r>
        <w:br/>
      </w:r>
      <w:r>
        <w:rPr>
          <w:rFonts w:ascii="Times New Roman"/>
          <w:b w:val="false"/>
          <w:i w:val="false"/>
          <w:color w:val="000000"/>
          <w:sz w:val="28"/>
        </w:rPr>
        <w:t xml:space="preserve">
      қорғансыз қалған кәмелетке толмағандарды олардың тұрақты тұратын мемлекеттерiне қайтару мәселелерi бойынша ынтымақтастық кәмелетке толмағандар тарапынан болатын, сонымен қатар оларға қарсы бағытталған құқық бұзушылықтардың алдын алуға ықпал жасайды деп есептей отырып, </w:t>
      </w:r>
      <w:r>
        <w:br/>
      </w:r>
      <w:r>
        <w:rPr>
          <w:rFonts w:ascii="Times New Roman"/>
          <w:b w:val="false"/>
          <w:i w:val="false"/>
          <w:color w:val="000000"/>
          <w:sz w:val="28"/>
        </w:rPr>
        <w:t>
      </w:t>
      </w:r>
      <w:r>
        <w:rPr>
          <w:rFonts w:ascii="Times New Roman"/>
          <w:b/>
          <w:i w:val="false"/>
          <w:color w:val="000000"/>
          <w:sz w:val="28"/>
        </w:rPr>
        <w:t xml:space="preserve">төмендегiлер туралы келiстi: </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1-бап </w:t>
      </w:r>
    </w:p>
    <w:bookmarkEnd w:id="1"/>
    <w:p>
      <w:pPr>
        <w:spacing w:after="0"/>
        <w:ind w:left="0"/>
        <w:jc w:val="left"/>
      </w:pPr>
      <w:r>
        <w:rPr>
          <w:rFonts w:ascii="Times New Roman"/>
          <w:b w:val="false"/>
          <w:i w:val="false"/>
          <w:color w:val="000000"/>
          <w:sz w:val="28"/>
        </w:rPr>
        <w:t xml:space="preserve">      Осы Келiсiмнiң мақсаттары үшiн мынадай терминдер пайдаланылады: </w:t>
      </w:r>
      <w:r>
        <w:br/>
      </w:r>
      <w:r>
        <w:rPr>
          <w:rFonts w:ascii="Times New Roman"/>
          <w:b w:val="false"/>
          <w:i w:val="false"/>
          <w:color w:val="000000"/>
          <w:sz w:val="28"/>
        </w:rPr>
        <w:t>
      </w:t>
      </w:r>
      <w:r>
        <w:rPr>
          <w:rFonts w:ascii="Times New Roman"/>
          <w:b/>
          <w:i w:val="false"/>
          <w:color w:val="000000"/>
          <w:sz w:val="28"/>
        </w:rPr>
        <w:t xml:space="preserve">кәмелетке толмаған </w:t>
      </w:r>
      <w:r>
        <w:rPr>
          <w:rFonts w:ascii="Times New Roman"/>
          <w:b w:val="false"/>
          <w:i w:val="false"/>
          <w:color w:val="000000"/>
          <w:sz w:val="28"/>
        </w:rPr>
        <w:t xml:space="preserve">- орналасқан мемлекеттiң заңнамасына сәйкес кәмелеттiк жасқа жетпеген және осы заңнамаға сәйкес өзi орналасуы тиiс мемлекеттi дербес анықтауға құқығы жоқ адам; </w:t>
      </w:r>
      <w:r>
        <w:br/>
      </w:r>
      <w:r>
        <w:rPr>
          <w:rFonts w:ascii="Times New Roman"/>
          <w:b w:val="false"/>
          <w:i w:val="false"/>
          <w:color w:val="000000"/>
          <w:sz w:val="28"/>
        </w:rPr>
        <w:t>
      </w:t>
      </w:r>
      <w:r>
        <w:rPr>
          <w:rFonts w:ascii="Times New Roman"/>
          <w:b/>
          <w:i w:val="false"/>
          <w:color w:val="000000"/>
          <w:sz w:val="28"/>
        </w:rPr>
        <w:t xml:space="preserve">ата-аналық қамқорлық және қорғаншылық құқығы </w:t>
      </w:r>
      <w:r>
        <w:rPr>
          <w:rFonts w:ascii="Times New Roman"/>
          <w:b w:val="false"/>
          <w:i w:val="false"/>
          <w:color w:val="000000"/>
          <w:sz w:val="28"/>
        </w:rPr>
        <w:t xml:space="preserve">- заңға, сот немесе әкiмшiлiк органның шешiмiне сәйкес жеке немесе заңды тұлғаға берiлген кәмелетке толмағанның тұратын жерiн анықтайтын құқық; </w:t>
      </w:r>
      <w:r>
        <w:br/>
      </w:r>
      <w:r>
        <w:rPr>
          <w:rFonts w:ascii="Times New Roman"/>
          <w:b w:val="false"/>
          <w:i w:val="false"/>
          <w:color w:val="000000"/>
          <w:sz w:val="28"/>
        </w:rPr>
        <w:t>
      </w:t>
      </w:r>
      <w:r>
        <w:rPr>
          <w:rFonts w:ascii="Times New Roman"/>
          <w:b/>
          <w:i w:val="false"/>
          <w:color w:val="000000"/>
          <w:sz w:val="28"/>
        </w:rPr>
        <w:t xml:space="preserve">мамандандырылған мекеме </w:t>
      </w:r>
      <w:r>
        <w:rPr>
          <w:rFonts w:ascii="Times New Roman"/>
          <w:b w:val="false"/>
          <w:i w:val="false"/>
          <w:color w:val="000000"/>
          <w:sz w:val="28"/>
        </w:rPr>
        <w:t xml:space="preserve">- құқық бұзушылық жасаған немесе қорғансыз қалған кәмелетке толмағандарды уақытша ұстау мен орналастыруды ұлттық заңнамаға сәйкес жүзеге асыратын мекеме; </w:t>
      </w:r>
      <w:r>
        <w:br/>
      </w:r>
      <w:r>
        <w:rPr>
          <w:rFonts w:ascii="Times New Roman"/>
          <w:b w:val="false"/>
          <w:i w:val="false"/>
          <w:color w:val="000000"/>
          <w:sz w:val="28"/>
        </w:rPr>
        <w:t>
      </w:t>
      </w:r>
      <w:r>
        <w:rPr>
          <w:rFonts w:ascii="Times New Roman"/>
          <w:b/>
          <w:i w:val="false"/>
          <w:color w:val="000000"/>
          <w:sz w:val="28"/>
        </w:rPr>
        <w:t xml:space="preserve">қорғансыз қалған кәмелетке толмаған </w:t>
      </w:r>
      <w:r>
        <w:rPr>
          <w:rFonts w:ascii="Times New Roman"/>
          <w:b w:val="false"/>
          <w:i w:val="false"/>
          <w:color w:val="000000"/>
          <w:sz w:val="28"/>
        </w:rPr>
        <w:t xml:space="preserve">- ата-аналары немесе заңды өкiлдерi тарапынан бақылаусыз қалған, өмiрi мен денсаулығына қауiп төндiретiн не оларды құқық бұзушылықтар және өзге де құқыққа қарсы әрекеттер жасауға итермелейтiн жағдайда жүрген кәмелетке </w:t>
      </w:r>
      <w:r>
        <w:br/>
      </w:r>
      <w:r>
        <w:rPr>
          <w:rFonts w:ascii="Times New Roman"/>
          <w:b w:val="false"/>
          <w:i w:val="false"/>
          <w:color w:val="000000"/>
          <w:sz w:val="28"/>
        </w:rPr>
        <w:t xml:space="preserve">
      толмаған; </w:t>
      </w:r>
      <w:r>
        <w:br/>
      </w:r>
      <w:r>
        <w:rPr>
          <w:rFonts w:ascii="Times New Roman"/>
          <w:b w:val="false"/>
          <w:i w:val="false"/>
          <w:color w:val="000000"/>
          <w:sz w:val="28"/>
        </w:rPr>
        <w:t>
      </w:t>
      </w:r>
      <w:r>
        <w:rPr>
          <w:rFonts w:ascii="Times New Roman"/>
          <w:b/>
          <w:i w:val="false"/>
          <w:color w:val="000000"/>
          <w:sz w:val="28"/>
        </w:rPr>
        <w:t xml:space="preserve">тұрақты тұратын мемлекетi </w:t>
      </w:r>
      <w:r>
        <w:rPr>
          <w:rFonts w:ascii="Times New Roman"/>
          <w:b w:val="false"/>
          <w:i w:val="false"/>
          <w:color w:val="000000"/>
          <w:sz w:val="28"/>
        </w:rPr>
        <w:t xml:space="preserve">- ата-аналық қамқорлық пен қорғаншылықты жүзеге асыратын жеке немесе заңды тұлғалар тұратын мемлекет; </w:t>
      </w:r>
      <w:r>
        <w:br/>
      </w:r>
      <w:r>
        <w:rPr>
          <w:rFonts w:ascii="Times New Roman"/>
          <w:b w:val="false"/>
          <w:i w:val="false"/>
          <w:color w:val="000000"/>
          <w:sz w:val="28"/>
        </w:rPr>
        <w:t>
      </w:t>
      </w:r>
      <w:r>
        <w:rPr>
          <w:rFonts w:ascii="Times New Roman"/>
          <w:b/>
          <w:i w:val="false"/>
          <w:color w:val="000000"/>
          <w:sz w:val="28"/>
        </w:rPr>
        <w:t xml:space="preserve">кәмелетке толмағандарды тасымалдаумен байланысты шығыстар </w:t>
      </w:r>
      <w:r>
        <w:rPr>
          <w:rFonts w:ascii="Times New Roman"/>
          <w:b w:val="false"/>
          <w:i w:val="false"/>
          <w:color w:val="000000"/>
          <w:sz w:val="28"/>
        </w:rPr>
        <w:t xml:space="preserve">- кәмелетке толмағандардың тұрақты тұратын мемлекеттерiндегi мамандандырылған мекемеге дейiн жүретiн жолының құны; </w:t>
      </w:r>
      <w:r>
        <w:br/>
      </w:r>
      <w:r>
        <w:rPr>
          <w:rFonts w:ascii="Times New Roman"/>
          <w:b w:val="false"/>
          <w:i w:val="false"/>
          <w:color w:val="000000"/>
          <w:sz w:val="28"/>
        </w:rPr>
        <w:t xml:space="preserve">
      орналасқан мемлекеттегi мамандандырылған мекеменiң ерiп жүрген адамдарының тұрақты тұратын мемлекеттегi мамандандырылған мекемеге дейiн, қайтар жолын қоса алғандағы жүретiн жолының құны; </w:t>
      </w:r>
      <w:r>
        <w:br/>
      </w:r>
      <w:r>
        <w:rPr>
          <w:rFonts w:ascii="Times New Roman"/>
          <w:b w:val="false"/>
          <w:i w:val="false"/>
          <w:color w:val="000000"/>
          <w:sz w:val="28"/>
        </w:rPr>
        <w:t xml:space="preserve">
      кәмелетке толмағандарды тамақтандыруға жұмсалатын шығыстар; </w:t>
      </w:r>
      <w:r>
        <w:br/>
      </w:r>
      <w:r>
        <w:rPr>
          <w:rFonts w:ascii="Times New Roman"/>
          <w:b w:val="false"/>
          <w:i w:val="false"/>
          <w:color w:val="000000"/>
          <w:sz w:val="28"/>
        </w:rPr>
        <w:t xml:space="preserve">
      орналасқан мемлекеттегi мамандандырылған мекеменiң ерiп жүрген адамдарына белгiленген нормалар бойынша берiлетiн тәулiктiк және пәтерлiк төлемдердi қоса алғандағы қаржылық шығыстар. </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2-бап </w:t>
      </w:r>
    </w:p>
    <w:bookmarkEnd w:id="2"/>
    <w:p>
      <w:pPr>
        <w:spacing w:after="0"/>
        <w:ind w:left="0"/>
        <w:jc w:val="left"/>
      </w:pPr>
      <w:r>
        <w:rPr>
          <w:rFonts w:ascii="Times New Roman"/>
          <w:b w:val="false"/>
          <w:i w:val="false"/>
          <w:color w:val="000000"/>
          <w:sz w:val="28"/>
        </w:rPr>
        <w:t xml:space="preserve">      Тараптардың құзыреттi органдары қорғансыз қалған кәмелетке толмағандарды iздеудi және оларды тұрақты тұратын мемлекеттерiне қайтаруды жүзеге асыруда сұрау салудың негізiнде бiр бiрiне көмек көрсетедi. </w:t>
      </w:r>
      <w:r>
        <w:br/>
      </w:r>
      <w:r>
        <w:rPr>
          <w:rFonts w:ascii="Times New Roman"/>
          <w:b w:val="false"/>
          <w:i w:val="false"/>
          <w:color w:val="000000"/>
          <w:sz w:val="28"/>
        </w:rPr>
        <w:t xml:space="preserve">
      Мамандандырылған мекемеге орналасқан кәмелетке толмағанды қылмыстық жауапкершiлiкке тарту немесе үкiмдi орындау үшiн басқа мемлекет iздестiрiп жатқан болса, ол халықаралық шарттармен қарастырылған негiздерде және тәртiппен осы мемлекетке берiледi. </w:t>
      </w:r>
      <w:r>
        <w:br/>
      </w:r>
      <w:r>
        <w:rPr>
          <w:rFonts w:ascii="Times New Roman"/>
          <w:b w:val="false"/>
          <w:i w:val="false"/>
          <w:color w:val="000000"/>
          <w:sz w:val="28"/>
        </w:rPr>
        <w:t xml:space="preserve">
      Тұрақты тұратын мемлекеттерiнде қалдырылған кәмелетке толмағандар, ата-аналық қамқорлықты және қорғаншылықты жүзеге асырушы және басқа Тараптың аумағында тұратын жеке немесе заңды тұлғалардың рұқсатынсыз басқа Тарап мемлекетiнiң мамандандырылған мекемесiне осы Тарап мемлекетiнiң заңнамасымен қарастырылған тәртiпте және жағдайларда орналасулары мүмкiн.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3-бап </w:t>
      </w:r>
    </w:p>
    <w:bookmarkEnd w:id="3"/>
    <w:p>
      <w:pPr>
        <w:spacing w:after="0"/>
        <w:ind w:left="0"/>
        <w:jc w:val="left"/>
      </w:pPr>
      <w:r>
        <w:rPr>
          <w:rFonts w:ascii="Times New Roman"/>
          <w:b w:val="false"/>
          <w:i w:val="false"/>
          <w:color w:val="000000"/>
          <w:sz w:val="28"/>
        </w:rPr>
        <w:t xml:space="preserve">      Тараптар мамандандырылған мекемеге орналасқан барлық кәмелетке толмағандарға игілiктi және тең жағдайлар жасауға мiндеттенедi.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4-бап </w:t>
      </w:r>
    </w:p>
    <w:bookmarkEnd w:id="4"/>
    <w:p>
      <w:pPr>
        <w:spacing w:after="0"/>
        <w:ind w:left="0"/>
        <w:jc w:val="left"/>
      </w:pPr>
      <w:r>
        <w:rPr>
          <w:rFonts w:ascii="Times New Roman"/>
          <w:b w:val="false"/>
          <w:i w:val="false"/>
          <w:color w:val="000000"/>
          <w:sz w:val="28"/>
        </w:rPr>
        <w:t xml:space="preserve">      Мамандандырылған мекемеге орналастырылған кәмелетке толмағандар ол жерде жеке басын, болатын мемлекетке келген себептерi мен жағдайларын анықтау және кейiннен оларды тұрақты тұратын мемлекеттерiне қайтару үшiн ұсталады. </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5-бап </w:t>
      </w:r>
    </w:p>
    <w:bookmarkEnd w:id="5"/>
    <w:p>
      <w:pPr>
        <w:spacing w:after="0"/>
        <w:ind w:left="0"/>
        <w:jc w:val="left"/>
      </w:pPr>
      <w:r>
        <w:rPr>
          <w:rFonts w:ascii="Times New Roman"/>
          <w:b w:val="false"/>
          <w:i w:val="false"/>
          <w:color w:val="000000"/>
          <w:sz w:val="28"/>
        </w:rPr>
        <w:t xml:space="preserve">      Тараптардың құзыреттi органдары басқа мемлекеттiң аумағында тұратын кәмелетке толмағанның жеке басын анықтау мақсатында оның тұрақты тұратын мемлекетiн анықтауға мүмкiндiк беретiн ақпаратты, сондай-ақ, қажет болғанда, тұрақты тұратын мемлекетке тасымалдау кезiнде кәмелетке толмағандар мен оларға ерiп жүретiн адамдардың мемлекеттiк шекараны кесiп өтулерi үшiн талап етiлетiн құжаттарды сұрау салу бойынша қайтарусыз беретiн болады. Кәмелетке толмағанның тұрақты жерi туралы ата-аналық қамқорлықты және қорғаншылықты жүзеге асырушы жеке немесе заңды тұлғаға, сондай-ақ орналасқан мемлекеттегi кәмелетке толмағанның тұрақты тұратын мемлекетiнiң дипломатиялық өкiлдiгiне (консулдық мекемесiне) хабар бередi. </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6-бап </w:t>
      </w:r>
    </w:p>
    <w:bookmarkEnd w:id="6"/>
    <w:p>
      <w:pPr>
        <w:spacing w:after="0"/>
        <w:ind w:left="0"/>
        <w:jc w:val="left"/>
      </w:pPr>
      <w:r>
        <w:rPr>
          <w:rFonts w:ascii="Times New Roman"/>
          <w:b w:val="false"/>
          <w:i w:val="false"/>
          <w:color w:val="000000"/>
          <w:sz w:val="28"/>
        </w:rPr>
        <w:t xml:space="preserve">      Мамандандырылған мекемеде ұсталатын кәмелетке толмағандар оларға ерiп жүру үшiн келген ата-аналық қамқорлық пен қорғаншылықты жүзеге асырушы адамдарға, не тұрақты тұратын мемлекеттегі мамандандырылған мекеменiң адамдарына тиiстi құжаттардың негiзiнде берiледi. </w:t>
      </w:r>
      <w:r>
        <w:br/>
      </w:r>
      <w:r>
        <w:rPr>
          <w:rFonts w:ascii="Times New Roman"/>
          <w:b w:val="false"/>
          <w:i w:val="false"/>
          <w:color w:val="000000"/>
          <w:sz w:val="28"/>
        </w:rPr>
        <w:t xml:space="preserve">
      Осы баптың бiрiншi бөлiмiнде көрсетiлген адамдардың мамандандырылған мекемеде ұсталушы кәмелетке толмағандарға epіп жүруге мүмкiндiгі жоқ деген хабар алған кезде кәмелетке толмағандар осы хабарды алған сәттен бастап 30 тәулiк iшiнде олар болатын мемлекеттегi мамандандырылған мекеменiң лауазымды адамдарының ерiп жүруiмен осы Келiсiмге қосымшада көрсетiлген жақын жердегi мамандандырылған мекемеге жеткiзiлуi тиiс. </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7-бап </w:t>
      </w:r>
    </w:p>
    <w:bookmarkEnd w:id="7"/>
    <w:p>
      <w:pPr>
        <w:spacing w:after="0"/>
        <w:ind w:left="0"/>
        <w:jc w:val="left"/>
      </w:pPr>
      <w:r>
        <w:rPr>
          <w:rFonts w:ascii="Times New Roman"/>
          <w:b w:val="false"/>
          <w:i w:val="false"/>
          <w:color w:val="000000"/>
          <w:sz w:val="28"/>
        </w:rPr>
        <w:t xml:space="preserve">      Мамандандырылған мекемелердегi кәмелетке толмағандарды ұстауға арналған шығыстарды осындай жайттар туындаған мемлекеттің аумағындағы Тарап көтередi. </w:t>
      </w:r>
      <w:r>
        <w:br/>
      </w:r>
      <w:r>
        <w:rPr>
          <w:rFonts w:ascii="Times New Roman"/>
          <w:b w:val="false"/>
          <w:i w:val="false"/>
          <w:color w:val="000000"/>
          <w:sz w:val="28"/>
        </w:rPr>
        <w:t xml:space="preserve">
      Кәмелетке толмағандарды тасымалдаумен байланысты шығыстарды олардың тұрақты тұратын мемлекетi көтередi. </w:t>
      </w:r>
      <w:r>
        <w:br/>
      </w:r>
      <w:r>
        <w:rPr>
          <w:rFonts w:ascii="Times New Roman"/>
          <w:b w:val="false"/>
          <w:i w:val="false"/>
          <w:color w:val="000000"/>
          <w:sz w:val="28"/>
        </w:rPr>
        <w:t xml:space="preserve">
      Осы Келiсiмнiң I-бабында қарастырылмаған шығыстар Тараптардың келiсiмi бойынша өтеледi. </w:t>
      </w:r>
      <w:r>
        <w:br/>
      </w:r>
      <w:r>
        <w:rPr>
          <w:rFonts w:ascii="Times New Roman"/>
          <w:b w:val="false"/>
          <w:i w:val="false"/>
          <w:color w:val="000000"/>
          <w:sz w:val="28"/>
        </w:rPr>
        <w:t xml:space="preserve">
      Кәмелетке толмағандарды олардың тұрақты тұратын мемлекеттерiне тасымалдау барысында олар болған мемлекет Тарапы көтерген шығыстарды басқа Тарап өздерiне тиiстi есептiк қаржы құжаттар ұсынылған сәттен бастап 30 күндiк мерзiмде өтейдi. </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8-бап </w:t>
      </w:r>
    </w:p>
    <w:bookmarkEnd w:id="8"/>
    <w:p>
      <w:pPr>
        <w:spacing w:after="0"/>
        <w:ind w:left="0"/>
        <w:jc w:val="left"/>
      </w:pPr>
      <w:r>
        <w:rPr>
          <w:rFonts w:ascii="Times New Roman"/>
          <w:b w:val="false"/>
          <w:i w:val="false"/>
          <w:color w:val="000000"/>
          <w:sz w:val="28"/>
        </w:rPr>
        <w:t xml:space="preserve">      Тараптардың құзыреттi органдары мамандандырылған мекемелерге және кәмелетке толмағандарды тұрақты тұратын мемлекеттерiне апаратын адамдарға қайту, транзиттiк жол жүру, визалар ресiмдеу кезiнде және осылармен байланысты туындаған басқа да мәселелердi шешуде көмек көрсетедi. </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9-бап </w:t>
      </w:r>
    </w:p>
    <w:bookmarkEnd w:id="9"/>
    <w:p>
      <w:pPr>
        <w:spacing w:after="0"/>
        <w:ind w:left="0"/>
        <w:jc w:val="left"/>
      </w:pPr>
      <w:r>
        <w:rPr>
          <w:rFonts w:ascii="Times New Roman"/>
          <w:b w:val="false"/>
          <w:i w:val="false"/>
          <w:color w:val="000000"/>
          <w:sz w:val="28"/>
        </w:rPr>
        <w:t xml:space="preserve">      Тараптардың құзыреттi органдары мамандандырылған мекемелердiң жұмыс тәжiрибесiмен, сондай-ақ олардың қызмет саласына қатысы бар оқу және әдiстемелiк әдебиеттермен алмасады. </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10-бап </w:t>
      </w:r>
    </w:p>
    <w:bookmarkEnd w:id="10"/>
    <w:p>
      <w:pPr>
        <w:spacing w:after="0"/>
        <w:ind w:left="0"/>
        <w:jc w:val="left"/>
      </w:pPr>
      <w:r>
        <w:rPr>
          <w:rFonts w:ascii="Times New Roman"/>
          <w:b w:val="false"/>
          <w:i w:val="false"/>
          <w:color w:val="000000"/>
          <w:sz w:val="28"/>
        </w:rPr>
        <w:t xml:space="preserve">      Тараптардың әрқайсысы осы Келiсiмнiң ережелерiн iске асыруға жауапты </w:t>
      </w:r>
      <w:r>
        <w:rPr>
          <w:rFonts w:ascii="Times New Roman"/>
          <w:b w:val="false"/>
          <w:i w:val="false"/>
          <w:color w:val="000000"/>
          <w:sz w:val="28"/>
        </w:rPr>
        <w:t>құзыреттi органдарды</w:t>
      </w:r>
      <w:r>
        <w:rPr>
          <w:rFonts w:ascii="Times New Roman"/>
          <w:b w:val="false"/>
          <w:i w:val="false"/>
          <w:color w:val="000000"/>
          <w:sz w:val="28"/>
        </w:rPr>
        <w:t xml:space="preserve"> (шешiлетiн мәселелер шеңберiн көрсете отырып) белгiлейдi, және бұл жөнiнде оның күшiне енуiне қажетті мемлекет ішіндегі рәсiмдердi орындағаны туралы ақпарат ұсынумен қатар депозитарийге хабарлайды. </w:t>
      </w:r>
      <w:r>
        <w:br/>
      </w:r>
      <w:r>
        <w:rPr>
          <w:rFonts w:ascii="Times New Roman"/>
          <w:b w:val="false"/>
          <w:i w:val="false"/>
          <w:color w:val="000000"/>
          <w:sz w:val="28"/>
        </w:rPr>
        <w:t xml:space="preserve">
      Депозитарий Тараптардан алған хабарламалардың негiзiнде Құзыреттi органдардың тiзiмдемесiн жасайды, оны Келiсiмнiң барлық қатысушыларына жiбередi, сондай-ақ Тараптардан алған хабарламалардың негiзiнде осы Тiзiмдемедегi барлық өзгерiстердi хабарлайды. </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11-бап </w:t>
      </w:r>
    </w:p>
    <w:bookmarkEnd w:id="11"/>
    <w:p>
      <w:pPr>
        <w:spacing w:after="0"/>
        <w:ind w:left="0"/>
        <w:jc w:val="left"/>
      </w:pPr>
      <w:r>
        <w:rPr>
          <w:rFonts w:ascii="Times New Roman"/>
          <w:b w:val="false"/>
          <w:i w:val="false"/>
          <w:color w:val="000000"/>
          <w:sz w:val="28"/>
        </w:rPr>
        <w:t xml:space="preserve">      Тараптар ынтымақтастықты жүзеге асыруда осы Келiсiмнiң шеңберiнде орыс тiлiн қолданады. </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12-бап </w:t>
      </w:r>
    </w:p>
    <w:bookmarkEnd w:id="12"/>
    <w:p>
      <w:pPr>
        <w:spacing w:after="0"/>
        <w:ind w:left="0"/>
        <w:jc w:val="left"/>
      </w:pPr>
      <w:r>
        <w:rPr>
          <w:rFonts w:ascii="Times New Roman"/>
          <w:b w:val="false"/>
          <w:i w:val="false"/>
          <w:color w:val="000000"/>
          <w:sz w:val="28"/>
        </w:rPr>
        <w:t xml:space="preserve">      Осы Келiсiмнiң ережелерi Тараптардың құқықтары мен мiндеттерiн, олардың мемлекетi мүше болып табылатын басқа халықаралық шарттар бойынша қозғамайды. </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13-бап </w:t>
      </w:r>
    </w:p>
    <w:bookmarkEnd w:id="13"/>
    <w:p>
      <w:pPr>
        <w:spacing w:after="0"/>
        <w:ind w:left="0"/>
        <w:jc w:val="left"/>
      </w:pPr>
      <w:r>
        <w:rPr>
          <w:rFonts w:ascii="Times New Roman"/>
          <w:b w:val="false"/>
          <w:i w:val="false"/>
          <w:color w:val="000000"/>
          <w:sz w:val="28"/>
        </w:rPr>
        <w:t xml:space="preserve">      Осы Келiсiм осы Келiсiмнен туындайтын мiндеттердi өзiне қабылдауға дайын басқа мемлекеттердiң қосылуы үшiн ашық. Олар қосылу туралы құжатты депозитарийге беруi тиiс. </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14-бап </w:t>
      </w:r>
    </w:p>
    <w:bookmarkEnd w:id="14"/>
    <w:p>
      <w:pPr>
        <w:spacing w:after="0"/>
        <w:ind w:left="0"/>
        <w:jc w:val="left"/>
      </w:pPr>
      <w:r>
        <w:rPr>
          <w:rFonts w:ascii="Times New Roman"/>
          <w:b w:val="false"/>
          <w:i w:val="false"/>
          <w:color w:val="000000"/>
          <w:sz w:val="28"/>
        </w:rPr>
        <w:t xml:space="preserve">      Осы Келiсiмге Тараптардың өзара келiсiмi бойынша осы Келiсiмнiң 16-бабында қарастырылған тәртiппен күшiне енетiн және оның ажырамас бөлiгi болып табылатын жеке хаттамамен ресiмделген өзгерiстер мен толықтырулар енгiзiлуi мүмкiн. </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15-бап </w:t>
      </w:r>
    </w:p>
    <w:bookmarkEnd w:id="15"/>
    <w:p>
      <w:pPr>
        <w:spacing w:after="0"/>
        <w:ind w:left="0"/>
        <w:jc w:val="left"/>
      </w:pPr>
      <w:r>
        <w:rPr>
          <w:rFonts w:ascii="Times New Roman"/>
          <w:b w:val="false"/>
          <w:i w:val="false"/>
          <w:color w:val="000000"/>
          <w:sz w:val="28"/>
        </w:rPr>
        <w:t xml:space="preserve">      Осы Келiсiмдi қолдануға немесе түсiндiруге байланысты даулы мәселелер мүдделi Тараптардың кеңесулерi немесе келiссөздерi арқылы шешiледi. </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16-бап </w:t>
      </w:r>
    </w:p>
    <w:bookmarkEnd w:id="16"/>
    <w:p>
      <w:pPr>
        <w:spacing w:after="0"/>
        <w:ind w:left="0"/>
        <w:jc w:val="left"/>
      </w:pPr>
      <w:r>
        <w:rPr>
          <w:rFonts w:ascii="Times New Roman"/>
          <w:b w:val="false"/>
          <w:i w:val="false"/>
          <w:color w:val="000000"/>
          <w:sz w:val="28"/>
        </w:rPr>
        <w:t xml:space="preserve">      Осы Келiсiм оған қол қойған Тараптар оның күшiне енуiне қажеттi мемлекет iшiндегi рәсiмдердi орындағаны туралы үшiншi хабарламаны депозитарийге сақтауға берген күннен бастап күшiне енедi. </w:t>
      </w:r>
      <w:r>
        <w:br/>
      </w:r>
      <w:r>
        <w:rPr>
          <w:rFonts w:ascii="Times New Roman"/>
          <w:b w:val="false"/>
          <w:i w:val="false"/>
          <w:color w:val="000000"/>
          <w:sz w:val="28"/>
        </w:rPr>
        <w:t xml:space="preserve">
      Қажеттi рәсiмдi кешiктiрiп орындаған Тарап үшiн Келiсiм тиiстi құжаттарды депозитарийге тапсырған күннен бастап күшiне енедi. </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17-бап </w:t>
      </w:r>
    </w:p>
    <w:bookmarkEnd w:id="17"/>
    <w:p>
      <w:pPr>
        <w:spacing w:after="0"/>
        <w:ind w:left="0"/>
        <w:jc w:val="left"/>
      </w:pPr>
      <w:r>
        <w:rPr>
          <w:rFonts w:ascii="Times New Roman"/>
          <w:b w:val="false"/>
          <w:i w:val="false"/>
          <w:color w:val="000000"/>
          <w:sz w:val="28"/>
        </w:rPr>
        <w:t>      Егер Тараптар өзгеше шешім қабылдамаса, осы Келісім белгіленбеген мерзімге жасалады.</w:t>
      </w:r>
      <w:r>
        <w:br/>
      </w:r>
      <w:r>
        <w:rPr>
          <w:rFonts w:ascii="Times New Roman"/>
          <w:b w:val="false"/>
          <w:i w:val="false"/>
          <w:color w:val="000000"/>
          <w:sz w:val="28"/>
        </w:rPr>
        <w:t xml:space="preserve">
      Әрбiр Тарап депозитарийге шығуына дейiн 6 ай мерзiмнен кешiктiрмей, жазбаша түрде хабарлама жiберiп, осы Келiсiмнен шығуы мүмкiн. </w:t>
      </w:r>
      <w:r>
        <w:br/>
      </w:r>
      <w:r>
        <w:rPr>
          <w:rFonts w:ascii="Times New Roman"/>
          <w:b w:val="false"/>
          <w:i w:val="false"/>
          <w:color w:val="000000"/>
          <w:sz w:val="28"/>
        </w:rPr>
        <w:t>
      Tиiсті Тарап Келiсiмнен шығу сәтiнде өзi осы Келiсiмге қатысқан кезде туындаған барлық материалдар мен қаржылық мiндеттердi орындауы тиiс.</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Үкіметінің 15.10.2015 </w:t>
      </w:r>
      <w:r>
        <w:rPr>
          <w:rFonts w:ascii="Times New Roman"/>
          <w:b w:val="false"/>
          <w:i w:val="false"/>
          <w:color w:val="ff0000"/>
          <w:sz w:val="28"/>
        </w:rPr>
        <w:t>№ 826</w:t>
      </w:r>
      <w:r>
        <w:rPr>
          <w:rFonts w:ascii="Times New Roman"/>
          <w:b w:val="false"/>
          <w:i w:val="false"/>
          <w:color w:val="ff0000"/>
          <w:sz w:val="28"/>
        </w:rPr>
        <w:t xml:space="preserve"> қаулысымен.</w:t>
      </w:r>
      <w:r>
        <w:br/>
      </w:r>
      <w:r>
        <w:rPr>
          <w:rFonts w:ascii="Times New Roman"/>
          <w:b w:val="false"/>
          <w:i w:val="false"/>
          <w:color w:val="000000"/>
          <w:sz w:val="28"/>
        </w:rPr>
        <w:t xml:space="preserve">
       2002 жылғы 7 қазанда Кишенев қаласында орыс тіліндегі түпнұсқалы бiр данада жасалды. Түпнұсқалы дана оның куәландырылған көшiрмелерiн осы Келiсiмге қол қойған әрбiр мемлекетке жiберетiн Тәуелсiз Мемлекеттер Достастығының Атқару комитетiнде сақталады.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0"/>
        <w:gridCol w:w="6680"/>
      </w:tblGrid>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Әзiрбайжан Республикасының</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Молдова Республикасының</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Армения Республикасының</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Ресей Федерациясының</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Беларусь Республикасының</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Тәжiкстан Республикасының</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Үкiметі үшiн</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Грузия Үкiметi үшiн</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Түрiкменстан Үкiметi үшiн</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Өзбекстан Республикасының</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Республикасының</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Үкiметi үшiн</w:t>
            </w:r>
            <w:r>
              <w:br/>
            </w:r>
            <w:r>
              <w:rPr>
                <w:rFonts w:ascii="Times New Roman"/>
                <w:b w:val="false"/>
                <w:i w:val="false"/>
                <w:color w:val="000000"/>
                <w:sz w:val="20"/>
              </w:rPr>
              <w:t>
</w:t>
            </w:r>
          </w:p>
        </w:tc>
      </w:tr>
      <w:tr>
        <w:trPr>
          <w:trHeight w:val="30" w:hRule="atLeast"/>
        </w:trPr>
        <w:tc>
          <w:tcPr>
            <w:tcW w:w="56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Үкiметi үшiн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 олардың тұрақты</w:t>
            </w:r>
            <w:r>
              <w:br/>
            </w:r>
            <w:r>
              <w:rPr>
                <w:rFonts w:ascii="Times New Roman"/>
                <w:b w:val="false"/>
                <w:i w:val="false"/>
                <w:color w:val="000000"/>
                <w:sz w:val="20"/>
              </w:rPr>
              <w:t xml:space="preserve">тұратын мемлекеттерiне қайтару мәселелерi </w:t>
            </w:r>
            <w:r>
              <w:br/>
            </w:r>
            <w:r>
              <w:rPr>
                <w:rFonts w:ascii="Times New Roman"/>
                <w:b w:val="false"/>
                <w:i w:val="false"/>
                <w:color w:val="000000"/>
                <w:sz w:val="20"/>
              </w:rPr>
              <w:t>бойынша Тәуелсiз Мемлекеттер Достастығына</w:t>
            </w:r>
            <w:r>
              <w:br/>
            </w:r>
            <w:r>
              <w:rPr>
                <w:rFonts w:ascii="Times New Roman"/>
                <w:b w:val="false"/>
                <w:i w:val="false"/>
                <w:color w:val="000000"/>
                <w:sz w:val="20"/>
              </w:rPr>
              <w:t>қатысушы мемлекеттердің ынтымақтастығы</w:t>
            </w:r>
            <w:r>
              <w:br/>
            </w:r>
            <w:r>
              <w:rPr>
                <w:rFonts w:ascii="Times New Roman"/>
                <w:b w:val="false"/>
                <w:i w:val="false"/>
                <w:color w:val="000000"/>
                <w:sz w:val="20"/>
              </w:rPr>
              <w:t>туралы келiсiмге қосымша</w:t>
            </w:r>
          </w:p>
        </w:tc>
      </w:tr>
    </w:tbl>
    <w:p>
      <w:pPr>
        <w:spacing w:after="0"/>
        <w:ind w:left="0"/>
        <w:jc w:val="left"/>
      </w:pPr>
      <w:r>
        <w:rPr>
          <w:rFonts w:ascii="Times New Roman"/>
          <w:b w:val="false"/>
          <w:i w:val="false"/>
          <w:color w:val="000000"/>
          <w:sz w:val="28"/>
        </w:rPr>
        <w:t xml:space="preserve">      Тұрақты тұратын жерлерiне қайтарылатын кәмелетке толмағандарды мемлекетаралық тасымалдау белгiленетiн транзиттiк мекемелердiң </w:t>
      </w:r>
      <w:r>
        <w:br/>
      </w:r>
      <w:r>
        <w:rPr>
          <w:rFonts w:ascii="Times New Roman"/>
          <w:b w:val="false"/>
          <w:i w:val="false"/>
          <w:color w:val="000000"/>
          <w:sz w:val="28"/>
        </w:rPr>
        <w:t xml:space="preserve">
      Тізбесі </w:t>
      </w:r>
      <w:r>
        <w:br/>
      </w:r>
      <w:r>
        <w:rPr>
          <w:rFonts w:ascii="Times New Roman"/>
          <w:b w:val="false"/>
          <w:i w:val="false"/>
          <w:color w:val="000000"/>
          <w:sz w:val="28"/>
        </w:rPr>
        <w:t xml:space="preserve">
      Әзiрбайжан Республикасында     Баку қаласындағы қабылдау-тарату </w:t>
      </w:r>
      <w:r>
        <w:br/>
      </w:r>
      <w:r>
        <w:rPr>
          <w:rFonts w:ascii="Times New Roman"/>
          <w:b w:val="false"/>
          <w:i w:val="false"/>
          <w:color w:val="000000"/>
          <w:sz w:val="28"/>
        </w:rPr>
        <w:t xml:space="preserve">
                                     орны </w:t>
      </w:r>
      <w:r>
        <w:br/>
      </w:r>
      <w:r>
        <w:rPr>
          <w:rFonts w:ascii="Times New Roman"/>
          <w:b w:val="false"/>
          <w:i w:val="false"/>
          <w:color w:val="000000"/>
          <w:sz w:val="28"/>
        </w:rPr>
        <w:t xml:space="preserve">
      Армения Республикасында        Армения Республикасының Iшкiiсминi </w:t>
      </w:r>
      <w:r>
        <w:br/>
      </w:r>
      <w:r>
        <w:rPr>
          <w:rFonts w:ascii="Times New Roman"/>
          <w:b w:val="false"/>
          <w:i w:val="false"/>
          <w:color w:val="000000"/>
          <w:sz w:val="28"/>
        </w:rPr>
        <w:t xml:space="preserve">
                                     арқылы Ереван қаласындағы Балаларды </w:t>
      </w:r>
      <w:r>
        <w:br/>
      </w:r>
      <w:r>
        <w:rPr>
          <w:rFonts w:ascii="Times New Roman"/>
          <w:b w:val="false"/>
          <w:i w:val="false"/>
          <w:color w:val="000000"/>
          <w:sz w:val="28"/>
        </w:rPr>
        <w:t xml:space="preserve">
                                     қабылдау және бейiмдеу орталығы </w:t>
      </w:r>
      <w:r>
        <w:br/>
      </w:r>
      <w:r>
        <w:rPr>
          <w:rFonts w:ascii="Times New Roman"/>
          <w:b w:val="false"/>
          <w:i w:val="false"/>
          <w:color w:val="000000"/>
          <w:sz w:val="28"/>
        </w:rPr>
        <w:t xml:space="preserve">
      Беларусь Республикасында       Минск облыстық атқару комитетi </w:t>
      </w:r>
      <w:r>
        <w:br/>
      </w:r>
      <w:r>
        <w:rPr>
          <w:rFonts w:ascii="Times New Roman"/>
          <w:b w:val="false"/>
          <w:i w:val="false"/>
          <w:color w:val="000000"/>
          <w:sz w:val="28"/>
        </w:rPr>
        <w:t xml:space="preserve">
                                     IIБ-нiң Кәмелетке толмағандарға </w:t>
      </w:r>
      <w:r>
        <w:br/>
      </w:r>
      <w:r>
        <w:rPr>
          <w:rFonts w:ascii="Times New Roman"/>
          <w:b w:val="false"/>
          <w:i w:val="false"/>
          <w:color w:val="000000"/>
          <w:sz w:val="28"/>
        </w:rPr>
        <w:t xml:space="preserve">
                                     арналған қабылдау-тарату орны </w:t>
      </w:r>
      <w:r>
        <w:br/>
      </w:r>
      <w:r>
        <w:rPr>
          <w:rFonts w:ascii="Times New Roman"/>
          <w:b w:val="false"/>
          <w:i w:val="false"/>
          <w:color w:val="000000"/>
          <w:sz w:val="28"/>
        </w:rPr>
        <w:t xml:space="preserve">
      Грузияда                       Тбилиси, Батуми қалаларындағы </w:t>
      </w:r>
      <w:r>
        <w:br/>
      </w:r>
      <w:r>
        <w:rPr>
          <w:rFonts w:ascii="Times New Roman"/>
          <w:b w:val="false"/>
          <w:i w:val="false"/>
          <w:color w:val="000000"/>
          <w:sz w:val="28"/>
        </w:rPr>
        <w:t xml:space="preserve">
                                     қабылдау-тарату орындары </w:t>
      </w:r>
      <w:r>
        <w:br/>
      </w:r>
      <w:r>
        <w:rPr>
          <w:rFonts w:ascii="Times New Roman"/>
          <w:b w:val="false"/>
          <w:i w:val="false"/>
          <w:color w:val="000000"/>
          <w:sz w:val="28"/>
        </w:rPr>
        <w:t xml:space="preserve">
      Қазақстан Республикасында      Алматы, Ақтау, Өскемен, Орал, </w:t>
      </w:r>
      <w:r>
        <w:br/>
      </w:r>
      <w:r>
        <w:rPr>
          <w:rFonts w:ascii="Times New Roman"/>
          <w:b w:val="false"/>
          <w:i w:val="false"/>
          <w:color w:val="000000"/>
          <w:sz w:val="28"/>
        </w:rPr>
        <w:t xml:space="preserve">
                                     Петропавл, Павлодар және Шымкент </w:t>
      </w:r>
      <w:r>
        <w:br/>
      </w:r>
      <w:r>
        <w:rPr>
          <w:rFonts w:ascii="Times New Roman"/>
          <w:b w:val="false"/>
          <w:i w:val="false"/>
          <w:color w:val="000000"/>
          <w:sz w:val="28"/>
        </w:rPr>
        <w:t xml:space="preserve">
                                     қалаларындағы кәмелетке толмағандарды </w:t>
      </w:r>
      <w:r>
        <w:br/>
      </w:r>
      <w:r>
        <w:rPr>
          <w:rFonts w:ascii="Times New Roman"/>
          <w:b w:val="false"/>
          <w:i w:val="false"/>
          <w:color w:val="000000"/>
          <w:sz w:val="28"/>
        </w:rPr>
        <w:t xml:space="preserve">
                                     уақытша оқшаулау, бейiмдеу және </w:t>
      </w:r>
      <w:r>
        <w:br/>
      </w:r>
      <w:r>
        <w:rPr>
          <w:rFonts w:ascii="Times New Roman"/>
          <w:b w:val="false"/>
          <w:i w:val="false"/>
          <w:color w:val="000000"/>
          <w:sz w:val="28"/>
        </w:rPr>
        <w:t xml:space="preserve">
                                     оңалту орталықтары </w:t>
      </w:r>
      <w:r>
        <w:br/>
      </w:r>
      <w:r>
        <w:rPr>
          <w:rFonts w:ascii="Times New Roman"/>
          <w:b w:val="false"/>
          <w:i w:val="false"/>
          <w:color w:val="000000"/>
          <w:sz w:val="28"/>
        </w:rPr>
        <w:t xml:space="preserve">
      Қырғыз Республикасында         Бiшкек қаласындағы кәмелетке </w:t>
      </w:r>
      <w:r>
        <w:br/>
      </w:r>
      <w:r>
        <w:rPr>
          <w:rFonts w:ascii="Times New Roman"/>
          <w:b w:val="false"/>
          <w:i w:val="false"/>
          <w:color w:val="000000"/>
          <w:sz w:val="28"/>
        </w:rPr>
        <w:t xml:space="preserve">
                                     толмағандарды бейiмдеу және оңалту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Молдова Республикасында        Кишинев қаласындағы Кәмелетке </w:t>
      </w:r>
      <w:r>
        <w:br/>
      </w:r>
      <w:r>
        <w:rPr>
          <w:rFonts w:ascii="Times New Roman"/>
          <w:b w:val="false"/>
          <w:i w:val="false"/>
          <w:color w:val="000000"/>
          <w:sz w:val="28"/>
        </w:rPr>
        <w:t xml:space="preserve">
                                     толмағандарға арналған республикалық </w:t>
      </w:r>
      <w:r>
        <w:br/>
      </w:r>
      <w:r>
        <w:rPr>
          <w:rFonts w:ascii="Times New Roman"/>
          <w:b w:val="false"/>
          <w:i w:val="false"/>
          <w:color w:val="000000"/>
          <w:sz w:val="28"/>
        </w:rPr>
        <w:t xml:space="preserve">
                                     қабылдау-тарату орны </w:t>
      </w:r>
      <w:r>
        <w:br/>
      </w:r>
      <w:r>
        <w:rPr>
          <w:rFonts w:ascii="Times New Roman"/>
          <w:b w:val="false"/>
          <w:i w:val="false"/>
          <w:color w:val="000000"/>
          <w:sz w:val="28"/>
        </w:rPr>
        <w:t xml:space="preserve">
      Ресей Федерациясында           Екатеринбург, Краснояр, Мәскеу, </w:t>
      </w:r>
      <w:r>
        <w:br/>
      </w:r>
      <w:r>
        <w:rPr>
          <w:rFonts w:ascii="Times New Roman"/>
          <w:b w:val="false"/>
          <w:i w:val="false"/>
          <w:color w:val="000000"/>
          <w:sz w:val="28"/>
        </w:rPr>
        <w:t xml:space="preserve">
                                     Нижнетагил, Новосибирь, Ростов, </w:t>
      </w:r>
      <w:r>
        <w:br/>
      </w:r>
      <w:r>
        <w:rPr>
          <w:rFonts w:ascii="Times New Roman"/>
          <w:b w:val="false"/>
          <w:i w:val="false"/>
          <w:color w:val="000000"/>
          <w:sz w:val="28"/>
        </w:rPr>
        <w:t xml:space="preserve">
                                     Самар, Санкт-Петербург, Сочи және </w:t>
      </w:r>
      <w:r>
        <w:br/>
      </w:r>
      <w:r>
        <w:rPr>
          <w:rFonts w:ascii="Times New Roman"/>
          <w:b w:val="false"/>
          <w:i w:val="false"/>
          <w:color w:val="000000"/>
          <w:sz w:val="28"/>
        </w:rPr>
        <w:t xml:space="preserve">
                                     Хабаров қалаларындағы құқық бұзушы </w:t>
      </w:r>
      <w:r>
        <w:br/>
      </w:r>
      <w:r>
        <w:rPr>
          <w:rFonts w:ascii="Times New Roman"/>
          <w:b w:val="false"/>
          <w:i w:val="false"/>
          <w:color w:val="000000"/>
          <w:sz w:val="28"/>
        </w:rPr>
        <w:t xml:space="preserve">
                                     кәмелетке толмағандарға арналған </w:t>
      </w:r>
      <w:r>
        <w:br/>
      </w:r>
      <w:r>
        <w:rPr>
          <w:rFonts w:ascii="Times New Roman"/>
          <w:b w:val="false"/>
          <w:i w:val="false"/>
          <w:color w:val="000000"/>
          <w:sz w:val="28"/>
        </w:rPr>
        <w:t xml:space="preserve">
                                     уақытша оқшаулау орталықтары; </w:t>
      </w:r>
      <w:r>
        <w:br/>
      </w:r>
      <w:r>
        <w:rPr>
          <w:rFonts w:ascii="Times New Roman"/>
          <w:b w:val="false"/>
          <w:i w:val="false"/>
          <w:color w:val="000000"/>
          <w:sz w:val="28"/>
        </w:rPr>
        <w:t xml:space="preserve">
                                     Белгород, Мәскеу, Орынбор, </w:t>
      </w:r>
      <w:r>
        <w:br/>
      </w:r>
      <w:r>
        <w:rPr>
          <w:rFonts w:ascii="Times New Roman"/>
          <w:b w:val="false"/>
          <w:i w:val="false"/>
          <w:color w:val="000000"/>
          <w:sz w:val="28"/>
        </w:rPr>
        <w:t xml:space="preserve">
                                     Санкт-Петербург қалаларындағы </w:t>
      </w:r>
      <w:r>
        <w:br/>
      </w:r>
      <w:r>
        <w:rPr>
          <w:rFonts w:ascii="Times New Roman"/>
          <w:b w:val="false"/>
          <w:i w:val="false"/>
          <w:color w:val="000000"/>
          <w:sz w:val="28"/>
        </w:rPr>
        <w:t xml:space="preserve">
                                     кәмелетке толмағандарға арналған </w:t>
      </w:r>
      <w:r>
        <w:br/>
      </w:r>
      <w:r>
        <w:rPr>
          <w:rFonts w:ascii="Times New Roman"/>
          <w:b w:val="false"/>
          <w:i w:val="false"/>
          <w:color w:val="000000"/>
          <w:sz w:val="28"/>
        </w:rPr>
        <w:t xml:space="preserve">
                                     әлеуметтiк-оңалту орталықтары, </w:t>
      </w:r>
      <w:r>
        <w:br/>
      </w:r>
      <w:r>
        <w:rPr>
          <w:rFonts w:ascii="Times New Roman"/>
          <w:b w:val="false"/>
          <w:i w:val="false"/>
          <w:color w:val="000000"/>
          <w:sz w:val="28"/>
        </w:rPr>
        <w:t xml:space="preserve">
                                     Махачкала, Хабаров қалаларындағы, </w:t>
      </w:r>
      <w:r>
        <w:br/>
      </w:r>
      <w:r>
        <w:rPr>
          <w:rFonts w:ascii="Times New Roman"/>
          <w:b w:val="false"/>
          <w:i w:val="false"/>
          <w:color w:val="000000"/>
          <w:sz w:val="28"/>
        </w:rPr>
        <w:t xml:space="preserve">
                                     Смоленск облысының балаларға </w:t>
      </w:r>
      <w:r>
        <w:br/>
      </w:r>
      <w:r>
        <w:rPr>
          <w:rFonts w:ascii="Times New Roman"/>
          <w:b w:val="false"/>
          <w:i w:val="false"/>
          <w:color w:val="000000"/>
          <w:sz w:val="28"/>
        </w:rPr>
        <w:t xml:space="preserve">
                                     арналған әлеуметтiк баспаналар </w:t>
      </w:r>
      <w:r>
        <w:br/>
      </w:r>
      <w:r>
        <w:rPr>
          <w:rFonts w:ascii="Times New Roman"/>
          <w:b w:val="false"/>
          <w:i w:val="false"/>
          <w:color w:val="000000"/>
          <w:sz w:val="28"/>
        </w:rPr>
        <w:t xml:space="preserve">
      Тәжiкстан Республикасында      Тәжiкстан Республикасы Iшкiiсминiнiң </w:t>
      </w:r>
      <w:r>
        <w:br/>
      </w:r>
      <w:r>
        <w:rPr>
          <w:rFonts w:ascii="Times New Roman"/>
          <w:b w:val="false"/>
          <w:i w:val="false"/>
          <w:color w:val="000000"/>
          <w:sz w:val="28"/>
        </w:rPr>
        <w:t xml:space="preserve">
                                     Душанбе қаласындағы кәмелетке </w:t>
      </w:r>
      <w:r>
        <w:br/>
      </w:r>
      <w:r>
        <w:rPr>
          <w:rFonts w:ascii="Times New Roman"/>
          <w:b w:val="false"/>
          <w:i w:val="false"/>
          <w:color w:val="000000"/>
          <w:sz w:val="28"/>
        </w:rPr>
        <w:t xml:space="preserve">
                                     толмағандарға арналған </w:t>
      </w:r>
      <w:r>
        <w:br/>
      </w:r>
      <w:r>
        <w:rPr>
          <w:rFonts w:ascii="Times New Roman"/>
          <w:b w:val="false"/>
          <w:i w:val="false"/>
          <w:color w:val="000000"/>
          <w:sz w:val="28"/>
        </w:rPr>
        <w:t xml:space="preserve">
                                     қабылдау-тарату орны </w:t>
      </w:r>
      <w:r>
        <w:br/>
      </w:r>
      <w:r>
        <w:rPr>
          <w:rFonts w:ascii="Times New Roman"/>
          <w:b w:val="false"/>
          <w:i w:val="false"/>
          <w:color w:val="000000"/>
          <w:sz w:val="28"/>
        </w:rPr>
        <w:t xml:space="preserve">
      Түрiкменстанда                 Ашхабад қаласындағы қабылдау-тарату </w:t>
      </w:r>
      <w:r>
        <w:br/>
      </w:r>
      <w:r>
        <w:rPr>
          <w:rFonts w:ascii="Times New Roman"/>
          <w:b w:val="false"/>
          <w:i w:val="false"/>
          <w:color w:val="000000"/>
          <w:sz w:val="28"/>
        </w:rPr>
        <w:t xml:space="preserve">
                                     орны </w:t>
      </w:r>
      <w:r>
        <w:br/>
      </w:r>
      <w:r>
        <w:rPr>
          <w:rFonts w:ascii="Times New Roman"/>
          <w:b w:val="false"/>
          <w:i w:val="false"/>
          <w:color w:val="000000"/>
          <w:sz w:val="28"/>
        </w:rPr>
        <w:t xml:space="preserve">
      Өзбекстан Республикасында      Ташкент облысы IIБ-нiң Янгиюль </w:t>
      </w:r>
      <w:r>
        <w:br/>
      </w:r>
      <w:r>
        <w:rPr>
          <w:rFonts w:ascii="Times New Roman"/>
          <w:b w:val="false"/>
          <w:i w:val="false"/>
          <w:color w:val="000000"/>
          <w:sz w:val="28"/>
        </w:rPr>
        <w:t xml:space="preserve">
                                     кәмелетке толмағандарға арналған </w:t>
      </w:r>
      <w:r>
        <w:br/>
      </w:r>
      <w:r>
        <w:rPr>
          <w:rFonts w:ascii="Times New Roman"/>
          <w:b w:val="false"/>
          <w:i w:val="false"/>
          <w:color w:val="000000"/>
          <w:sz w:val="28"/>
        </w:rPr>
        <w:t xml:space="preserve">
                                     қабылдау-тарату орны </w:t>
      </w:r>
      <w:r>
        <w:br/>
      </w:r>
      <w:r>
        <w:rPr>
          <w:rFonts w:ascii="Times New Roman"/>
          <w:b w:val="false"/>
          <w:i w:val="false"/>
          <w:color w:val="000000"/>
          <w:sz w:val="28"/>
        </w:rPr>
        <w:t xml:space="preserve">
      Украинада                      Украина Iшкiiсминiнiң Киев </w:t>
      </w:r>
      <w:r>
        <w:br/>
      </w:r>
      <w:r>
        <w:rPr>
          <w:rFonts w:ascii="Times New Roman"/>
          <w:b w:val="false"/>
          <w:i w:val="false"/>
          <w:color w:val="000000"/>
          <w:sz w:val="28"/>
        </w:rPr>
        <w:t xml:space="preserve">
                                     қаласындағы Бас басқармасының, </w:t>
      </w:r>
      <w:r>
        <w:br/>
      </w:r>
      <w:r>
        <w:rPr>
          <w:rFonts w:ascii="Times New Roman"/>
          <w:b w:val="false"/>
          <w:i w:val="false"/>
          <w:color w:val="000000"/>
          <w:sz w:val="28"/>
        </w:rPr>
        <w:t xml:space="preserve">
                                     Украина Iшкiiсминiнiң Харьков </w:t>
      </w:r>
      <w:r>
        <w:br/>
      </w:r>
      <w:r>
        <w:rPr>
          <w:rFonts w:ascii="Times New Roman"/>
          <w:b w:val="false"/>
          <w:i w:val="false"/>
          <w:color w:val="000000"/>
          <w:sz w:val="28"/>
        </w:rPr>
        <w:t xml:space="preserve">
                                     облысындағы Басқармасының кәмелетке </w:t>
      </w:r>
      <w:r>
        <w:br/>
      </w:r>
      <w:r>
        <w:rPr>
          <w:rFonts w:ascii="Times New Roman"/>
          <w:b w:val="false"/>
          <w:i w:val="false"/>
          <w:color w:val="000000"/>
          <w:sz w:val="28"/>
        </w:rPr>
        <w:t xml:space="preserve">
                                     толмағандарға арналған </w:t>
      </w:r>
      <w:r>
        <w:br/>
      </w:r>
      <w:r>
        <w:rPr>
          <w:rFonts w:ascii="Times New Roman"/>
          <w:b w:val="false"/>
          <w:i w:val="false"/>
          <w:color w:val="000000"/>
          <w:sz w:val="28"/>
        </w:rPr>
        <w:t xml:space="preserve">
                                     қабылдау-тарату орындары </w:t>
      </w:r>
      <w:r>
        <w:br/>
      </w:r>
      <w:r>
        <w:rPr>
          <w:rFonts w:ascii="Times New Roman"/>
          <w:b w:val="false"/>
          <w:i w:val="false"/>
          <w:color w:val="000000"/>
          <w:sz w:val="28"/>
        </w:rPr>
        <w:t xml:space="preserve">
            * Осы тiзбеге өзгерiстер мен толықтырулар тиiстi Тараптың депозитарийге жазбаша хабарлама жiберуi арқылы енгізiлуi мүмкiн. </w:t>
      </w:r>
      <w:r>
        <w:br/>
      </w:r>
      <w:r>
        <w:rPr>
          <w:rFonts w:ascii="Times New Roman"/>
          <w:b w:val="false"/>
          <w:i w:val="false"/>
          <w:color w:val="000000"/>
          <w:sz w:val="28"/>
        </w:rPr>
        <w:t xml:space="preserve">
            Кишинев - 07.10.2002               03.10.2002 16:30 10202081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