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5e07" w14:textId="4165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және бәсекелестiктi қорғау жөнiндегi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шілдедегі N 743 қаулысы.
Күші жойылды - ҚР Үкіметінің 2004.10.28. N 1109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w:t>
      </w:r>
      <w:r>
        <w:br/>
      </w:r>
      <w:r>
        <w:rPr>
          <w:rFonts w:ascii="Times New Roman"/>
          <w:b w:val="false"/>
          <w:i w:val="false"/>
          <w:color w:val="000000"/>
          <w:sz w:val="28"/>
        </w:rPr>
        <w:t>
      1) Қазақстан Республикасының Табиғи монополияларды реттеу және бәсекелестіктi қорғау жөнiндегi агенттігі туралы ереже;
</w:t>
      </w:r>
      <w:r>
        <w:br/>
      </w:r>
      <w:r>
        <w:rPr>
          <w:rFonts w:ascii="Times New Roman"/>
          <w:b w:val="false"/>
          <w:i w:val="false"/>
          <w:color w:val="000000"/>
          <w:sz w:val="28"/>
        </w:rPr>
        <w:t>
      2) Қазақстан Республикасы Табиғи монополияларды реттеу және бәсекелестіктi қорғау жөнiндегi агенттiгiнiң аумақтық органдары - мемлекеттік мекемелерiнiң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Табиғи монополияларды реттеу және бәсекелестіктi қорғау жөнiндегi агенттігi төрағасының үш орынбасары, оның iшiнде бiр бiрiншi орынбасары болады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3-тармақтың күші жойылды - ҚР Үкіметінің 2004 жылғы 26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7 шілдедегі 
</w:t>
      </w:r>
      <w:r>
        <w:br/>
      </w:r>
      <w:r>
        <w:rPr>
          <w:rFonts w:ascii="Times New Roman"/>
          <w:b w:val="false"/>
          <w:i w:val="false"/>
          <w:color w:val="000000"/>
          <w:sz w:val="28"/>
        </w:rPr>
        <w:t>
N 743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бәсекелестiктi қорғау жөнiндегі агенттiгі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Табиғи монополияларды реттеу және бәсекелестiктi қорғау жөніндегі агенттігі (бұдан әрi - Агенттiк) Қазақстан Республикасы Yкiметiнiң құрамына кiрмейтін, табиғи монополия субъектiлерiнің және белгілi бiр тауар рыногында үстем жағдайға ие рынок субъектiлерiнiң қызметiн бақылау мен реттеу, бәсекелестiктi қорғау және дамытуды үйлестiру, сондай-ақ табиғи монополия субъектiлерiнiң және белгiлi бiр тауар рыногында үстем жағдайға ие рынок субъектiлерiнiң қызметiн жүзеге асыратын саладағы тұтынушылардың құқықтарын қорғауды жүзеге асыру саласындағы мемлекеттiк саясатты iске асыруға уәкiлетті орталық атқарушы орган болып табылады.
</w:t>
      </w:r>
      <w:r>
        <w:br/>
      </w:r>
      <w:r>
        <w:rPr>
          <w:rFonts w:ascii="Times New Roman"/>
          <w:b w:val="false"/>
          <w:i w:val="false"/>
          <w:color w:val="000000"/>
          <w:sz w:val="28"/>
        </w:rPr>
        <w:t>
      2. Агенттiк өзiнiң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Республикасының заңдарына, Қазақстан Республикасы Президентiнiң, Yкiметiнiң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Агенттiк туралы Ереженi, штат санын Қазақстан Республикасының Yкiметi бекiтедi.
</w:t>
      </w:r>
      <w:r>
        <w:br/>
      </w:r>
      <w:r>
        <w:rPr>
          <w:rFonts w:ascii="Times New Roman"/>
          <w:b w:val="false"/>
          <w:i w:val="false"/>
          <w:color w:val="000000"/>
          <w:sz w:val="28"/>
        </w:rPr>
        <w:t>
      4. Агенттiк заңды тұлға - мемлекеттiк орган болып табылады, Қазақстан Республикасының заңнамасына сәйкес Қазақстан Республикасы Қаржы министрлiгiнiң Қазынашылық органдарында ашатын шоты, өзiнiң атауы мемлекеттiк және орыс тiлдерiнде жазылған бланкiлерi, сондай-ақ Қазақстан Республикасының Мемлекеттiк елтаңбасы бейнеленген және өзiнiң атауы мемлекеттiк тiлде жазылған мөрi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Агенттіктiң, егер оған Қазақстан Республикасының заңнамасына сәйкес уәкiлеттік берілсе, мемлекеттiң атынан азаматтық-құқықтық қатынастардың тарабы болуға құқығы бар.
</w:t>
      </w:r>
      <w:r>
        <w:br/>
      </w:r>
      <w:r>
        <w:rPr>
          <w:rFonts w:ascii="Times New Roman"/>
          <w:b w:val="false"/>
          <w:i w:val="false"/>
          <w:color w:val="000000"/>
          <w:sz w:val="28"/>
        </w:rPr>
        <w:t>
      5. Агенттiк өзiнiң мемлекеттік өкiлеттiктерiнiң шеңберiнде, Қазақстан Республикасының заңнамасында белгіленген тәртiппен, өзiнiң құзыретiндегi мәселелер бойынша бұйрықтар нысанында Қазақстан Республикасының барлық аумағында мiндеттi күшi бар кесiмдер шығарады.
</w:t>
      </w:r>
      <w:r>
        <w:br/>
      </w:r>
      <w:r>
        <w:rPr>
          <w:rFonts w:ascii="Times New Roman"/>
          <w:b w:val="false"/>
          <w:i w:val="false"/>
          <w:color w:val="000000"/>
          <w:sz w:val="28"/>
        </w:rPr>
        <w:t>
      6. Агенттіктің аумақтық органдары - заңды тұлғалар болып табылатын Қазақстан Республикасы Табиғи монополияларды реттеу және бәсекелестiктi қорғау жөніндегі агенттiгiнiң облыстар және Астана, Алматы қалалары бойынша департаменттерi бар.
</w:t>
      </w:r>
      <w:r>
        <w:br/>
      </w:r>
      <w:r>
        <w:rPr>
          <w:rFonts w:ascii="Times New Roman"/>
          <w:b w:val="false"/>
          <w:i w:val="false"/>
          <w:color w:val="000000"/>
          <w:sz w:val="28"/>
        </w:rPr>
        <w:t>
      7. Агенттіктiң заңды мекен-жайы:
</w:t>
      </w:r>
      <w:r>
        <w:br/>
      </w:r>
      <w:r>
        <w:rPr>
          <w:rFonts w:ascii="Times New Roman"/>
          <w:b w:val="false"/>
          <w:i w:val="false"/>
          <w:color w:val="000000"/>
          <w:sz w:val="28"/>
        </w:rPr>
        <w:t>
      473000, Астана қаласы, Бөкейхан көшесi, 14.
</w:t>
      </w:r>
      <w:r>
        <w:br/>
      </w:r>
      <w:r>
        <w:rPr>
          <w:rFonts w:ascii="Times New Roman"/>
          <w:b w:val="false"/>
          <w:i w:val="false"/>
          <w:color w:val="000000"/>
          <w:sz w:val="28"/>
        </w:rPr>
        <w:t>
      8. Толық атауы - "Қазақстан Республикасының Табиғи монополияларды реттеу және бәсекелестiктi қорғау жөнiндегi агенттiгi" мемлекеттiк мекемесi.
</w:t>
      </w:r>
      <w:r>
        <w:br/>
      </w:r>
      <w:r>
        <w:rPr>
          <w:rFonts w:ascii="Times New Roman"/>
          <w:b w:val="false"/>
          <w:i w:val="false"/>
          <w:color w:val="000000"/>
          <w:sz w:val="28"/>
        </w:rPr>
        <w:t>
      Осы Ереже Агенттiктiң құрылтай құжаты болып табылады.
</w:t>
      </w:r>
      <w:r>
        <w:br/>
      </w:r>
      <w:r>
        <w:rPr>
          <w:rFonts w:ascii="Times New Roman"/>
          <w:b w:val="false"/>
          <w:i w:val="false"/>
          <w:color w:val="000000"/>
          <w:sz w:val="28"/>
        </w:rPr>
        <w:t>
      9. Агенттіктiң қызметiн қаржыландыру республикалық бюджеттен жүзеге асырылады.
</w:t>
      </w:r>
      <w:r>
        <w:br/>
      </w:r>
      <w:r>
        <w:rPr>
          <w:rFonts w:ascii="Times New Roman"/>
          <w:b w:val="false"/>
          <w:i w:val="false"/>
          <w:color w:val="000000"/>
          <w:sz w:val="28"/>
        </w:rPr>
        <w:t>
      Агенттікке Агенттiктiң функциялары болып табылатын мiндеттердi орындау тұрғысында кәсiпкерлiк субъектiлермен шарттық қатынастарға түсуге тыйым салынады.
</w:t>
      </w:r>
      <w:r>
        <w:br/>
      </w:r>
      <w:r>
        <w:rPr>
          <w:rFonts w:ascii="Times New Roman"/>
          <w:b w:val="false"/>
          <w:i w:val="false"/>
          <w:color w:val="000000"/>
          <w:sz w:val="28"/>
        </w:rPr>
        <w:t>
      Егер Агенттікке Қазақстан Республикасының заң кесiмдерiмен кiрiстер әкелетiн қызметті жүзеге асыру құқығы берілсе, онда мұндай қызметтен алынған кiрiстер белгiленген тәртiппен мемлекеттік бюджеттiң кiрiсiне жіберіледi.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Агенттіктiң негiзгi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және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Агенттіктiң негiзгi мiндеттерi:
</w:t>
      </w:r>
      <w:r>
        <w:br/>
      </w:r>
      <w:r>
        <w:rPr>
          <w:rFonts w:ascii="Times New Roman"/>
          <w:b w:val="false"/>
          <w:i w:val="false"/>
          <w:color w:val="000000"/>
          <w:sz w:val="28"/>
        </w:rPr>
        <w:t>
      1) табиғи монополия субъектiлерiнiң қызметiн бақылау және реттеу;
</w:t>
      </w:r>
      <w:r>
        <w:br/>
      </w:r>
      <w:r>
        <w:rPr>
          <w:rFonts w:ascii="Times New Roman"/>
          <w:b w:val="false"/>
          <w:i w:val="false"/>
          <w:color w:val="000000"/>
          <w:sz w:val="28"/>
        </w:rPr>
        <w:t>
      2) монополиялық қызметтің, рынокта үстем жағдайын терiс пайдаланудың алдын алу және оған жол бермеу, теріс пиғылды бәсекелестіктің алдын алу және жолын кесу жөнiнде шаралар қабылдау;
</w:t>
      </w:r>
      <w:r>
        <w:br/>
      </w:r>
      <w:r>
        <w:rPr>
          <w:rFonts w:ascii="Times New Roman"/>
          <w:b w:val="false"/>
          <w:i w:val="false"/>
          <w:color w:val="000000"/>
          <w:sz w:val="28"/>
        </w:rPr>
        <w:t>
      3) тауарлар (жұмыстар, қызметтер) өндiру саласында бәсекелестiктi дамытуды мемлекеттік қолдау және жәрдем көрсету;
</w:t>
      </w:r>
      <w:r>
        <w:br/>
      </w:r>
      <w:r>
        <w:rPr>
          <w:rFonts w:ascii="Times New Roman"/>
          <w:b w:val="false"/>
          <w:i w:val="false"/>
          <w:color w:val="000000"/>
          <w:sz w:val="28"/>
        </w:rPr>
        <w:t>
      4) мемлекеттік органдардың ақылы қызмет көрсетуiнiң тәртiбiн бақылау мен мемлекеттік кәсiпорындар өндiретін және өткiзетiн тауарлардың (жұмыстардың, қызметтердiң) бағаларын мемлекеттiк реттеу;
</w:t>
      </w:r>
      <w:r>
        <w:br/>
      </w:r>
      <w:r>
        <w:rPr>
          <w:rFonts w:ascii="Times New Roman"/>
          <w:b w:val="false"/>
          <w:i w:val="false"/>
          <w:color w:val="000000"/>
          <w:sz w:val="28"/>
        </w:rPr>
        <w:t>
      5) өз қызметін мемлекеттiк монополияға жатқызылған салада жүзеге асыратын мемлекеттік кәсiпорындардың қызметiн бақылау;
</w:t>
      </w:r>
      <w:r>
        <w:br/>
      </w:r>
      <w:r>
        <w:rPr>
          <w:rFonts w:ascii="Times New Roman"/>
          <w:b w:val="false"/>
          <w:i w:val="false"/>
          <w:color w:val="000000"/>
          <w:sz w:val="28"/>
        </w:rPr>
        <w:t>
      6) табиғи монополия субъектiлерi мен белгiлi бiр тауар рыногында үстем жағдайға ие рынок субъектiлерiнiң қызметiн жүзеге асыру, сондай-ақ олардың қызметтер көрсетуiне (тауарларына, жұмыстарына) баға белгiлеу саласында тұтынушылардың құқықтарын қорғауға бағытталған орталық және жергілікті атқарушы органдардың іс-қимылын үйлестiру;
</w:t>
      </w:r>
      <w:r>
        <w:br/>
      </w:r>
      <w:r>
        <w:rPr>
          <w:rFonts w:ascii="Times New Roman"/>
          <w:b w:val="false"/>
          <w:i w:val="false"/>
          <w:color w:val="000000"/>
          <w:sz w:val="28"/>
        </w:rPr>
        <w:t>
      7) өз құзыретiнiң шегiнде кәсiпкерліктiң құқықтарын қорғауға бағытталған заңдардың сақталуын бақылауды жүзеге асыру;
</w:t>
      </w:r>
      <w:r>
        <w:br/>
      </w:r>
      <w:r>
        <w:rPr>
          <w:rFonts w:ascii="Times New Roman"/>
          <w:b w:val="false"/>
          <w:i w:val="false"/>
          <w:color w:val="000000"/>
          <w:sz w:val="28"/>
        </w:rPr>
        <w:t>
      8) табиғи монополия субъектілерi мен белгілі бір тауар рыногында үстем жағдайға ие рынок субъектiлерiнiң қызметiн жүзеге асыру, сондай-ақ олардың қызметтер көрсетуiне (тауарларына, жұмыстарына) баға белгілеу саласында тұтынушылардың құқықтарын қорғау жөнiндегi мемлекеттiк саясатты iске асыру болып табылады.
</w:t>
      </w:r>
      <w:r>
        <w:br/>
      </w:r>
      <w:r>
        <w:rPr>
          <w:rFonts w:ascii="Times New Roman"/>
          <w:b w:val="false"/>
          <w:i w:val="false"/>
          <w:color w:val="000000"/>
          <w:sz w:val="28"/>
        </w:rPr>
        <w:t>
      11. Агенттiк Қазақстан Республикасының заңнамасында белгiленген тәртiппен мынадай функцияларды жүзеге асырады:
</w:t>
      </w:r>
      <w:r>
        <w:br/>
      </w:r>
      <w:r>
        <w:rPr>
          <w:rFonts w:ascii="Times New Roman"/>
          <w:b w:val="false"/>
          <w:i w:val="false"/>
          <w:color w:val="000000"/>
          <w:sz w:val="28"/>
        </w:rPr>
        <w:t>
      1) Табиғи монополия субъектiлерiнiң мемлекеттiк тiркелiмiн, Белгiлi бiр тауар рыногында үстем (монополиялық) жағдайға ие рынок субъектiлерiнiң мемлекеттiк тiзiлiмiн, Мемлекеттiк органдар көрсететiн ақылы қызметтердiң мемлекеттiк тiркелiмiн қалыптастыру және жүргiзу;
</w:t>
      </w:r>
      <w:r>
        <w:br/>
      </w:r>
      <w:r>
        <w:rPr>
          <w:rFonts w:ascii="Times New Roman"/>
          <w:b w:val="false"/>
          <w:i w:val="false"/>
          <w:color w:val="000000"/>
          <w:sz w:val="28"/>
        </w:rPr>
        <w:t>
      2) табиғи монополия саласында тарифтердi (бағаларды, алымдар ставкаларын) белгiлеудiң кемсiтпеушiлiк әдiснамасын әзiрлеу, бекiту және қолдану;
</w:t>
      </w:r>
      <w:r>
        <w:br/>
      </w:r>
      <w:r>
        <w:rPr>
          <w:rFonts w:ascii="Times New Roman"/>
          <w:b w:val="false"/>
          <w:i w:val="false"/>
          <w:color w:val="000000"/>
          <w:sz w:val="28"/>
        </w:rPr>
        <w:t>
      3) Қазақстан Республикасының табиғи монополиялар туралы заңнамасын қолдану тәжiрибесiн қорыту, осы негiзде әдiснамалық ұсынымдар әзiрлеу;
</w:t>
      </w:r>
      <w:r>
        <w:br/>
      </w:r>
      <w:r>
        <w:rPr>
          <w:rFonts w:ascii="Times New Roman"/>
          <w:b w:val="false"/>
          <w:i w:val="false"/>
          <w:color w:val="000000"/>
          <w:sz w:val="28"/>
        </w:rPr>
        <w:t>
      4) табиғи монополия субъектiлерiнiң шығындарын қалыптастырудың ерекше тәртiбiн қолдану және олардың iс жүзiндегі шығыстарын бақылауды жүзеге асыру;
</w:t>
      </w:r>
      <w:r>
        <w:br/>
      </w:r>
      <w:r>
        <w:rPr>
          <w:rFonts w:ascii="Times New Roman"/>
          <w:b w:val="false"/>
          <w:i w:val="false"/>
          <w:color w:val="000000"/>
          <w:sz w:val="28"/>
        </w:rPr>
        <w:t>
      5) мемлекеттік ұйымдар монополиялық түрде жүзеге асыратын қызмет көрсетулерге бағалар белгілеудiң есебi мен тәртіптерінің әдiснамасын әзiрлеу;
</w:t>
      </w:r>
      <w:r>
        <w:br/>
      </w:r>
      <w:r>
        <w:rPr>
          <w:rFonts w:ascii="Times New Roman"/>
          <w:b w:val="false"/>
          <w:i w:val="false"/>
          <w:color w:val="000000"/>
          <w:sz w:val="28"/>
        </w:rPr>
        <w:t>
      6) табиғи монополиялардың, тауар рыногының жұмыс iстеуiне, бәсекелестiктi дамыту, баға белгiлеу және тұтынушылардың құқықтарын қорғау мәселелерiне қатысты заңдар мен өзге де нормативтік құқықтық кесiмдер жобаларына сараптама жасауды жүзеге асыру;
</w:t>
      </w:r>
      <w:r>
        <w:br/>
      </w:r>
      <w:r>
        <w:rPr>
          <w:rFonts w:ascii="Times New Roman"/>
          <w:b w:val="false"/>
          <w:i w:val="false"/>
          <w:color w:val="000000"/>
          <w:sz w:val="28"/>
        </w:rPr>
        <w:t>
      7) рыноктың және ондағы бәсекелестiктiң жай-күйі туралы баяндамалар, Қазақстан Республикасының монополияға қарсы заңнамалары мен оны қолданудың тәжiрибесiн жетiлдiру туралы ұсыныстар дайындау және Қазақстан Республикасының Үкiметіне жiберу;
</w:t>
      </w:r>
      <w:r>
        <w:br/>
      </w:r>
      <w:r>
        <w:rPr>
          <w:rFonts w:ascii="Times New Roman"/>
          <w:b w:val="false"/>
          <w:i w:val="false"/>
          <w:color w:val="000000"/>
          <w:sz w:val="28"/>
        </w:rPr>
        <w:t>
      8) оның құзыретіне жататын мәселелер жөнiндегi нормативтiк құқықтық кесiмдердiң жобаларын Қазақстан Республикасы Yкiметiнiң қарауына енгiзу;
</w:t>
      </w:r>
      <w:r>
        <w:br/>
      </w:r>
      <w:r>
        <w:rPr>
          <w:rFonts w:ascii="Times New Roman"/>
          <w:b w:val="false"/>
          <w:i w:val="false"/>
          <w:color w:val="000000"/>
          <w:sz w:val="28"/>
        </w:rPr>
        <w:t>
      9) оның құзыретіне жататын мәселелер бойынша заңды және жеке тұлғалардың қызметiн тексерулерді жүргiзу;
</w:t>
      </w:r>
      <w:r>
        <w:br/>
      </w:r>
      <w:r>
        <w:rPr>
          <w:rFonts w:ascii="Times New Roman"/>
          <w:b w:val="false"/>
          <w:i w:val="false"/>
          <w:color w:val="000000"/>
          <w:sz w:val="28"/>
        </w:rPr>
        <w:t>
      10) табиғи монополия субъектiлерiн қайта ұйымдастыру жөнiнде ұсыныстар әзiрлеу және енгізу;
</w:t>
      </w:r>
      <w:r>
        <w:br/>
      </w:r>
      <w:r>
        <w:rPr>
          <w:rFonts w:ascii="Times New Roman"/>
          <w:b w:val="false"/>
          <w:i w:val="false"/>
          <w:color w:val="000000"/>
          <w:sz w:val="28"/>
        </w:rPr>
        <w:t>
      11) тауар рыногында үстем (монополиялық) жағдайға ие, бәсекенi шектейтін және монополистiк қызметтi жүзеге асыратын рынок субъектiлерiн анықтау мақсатында талдау жүргізу;
</w:t>
      </w:r>
      <w:r>
        <w:br/>
      </w:r>
      <w:r>
        <w:rPr>
          <w:rFonts w:ascii="Times New Roman"/>
          <w:b w:val="false"/>
          <w:i w:val="false"/>
          <w:color w:val="000000"/>
          <w:sz w:val="28"/>
        </w:rPr>
        <w:t>
      12) тауар рыноктарында бәсекелестікті дамыту жөніндегі шараларды әзiрлеу және iске асыру;
</w:t>
      </w:r>
      <w:r>
        <w:br/>
      </w:r>
      <w:r>
        <w:rPr>
          <w:rFonts w:ascii="Times New Roman"/>
          <w:b w:val="false"/>
          <w:i w:val="false"/>
          <w:color w:val="000000"/>
          <w:sz w:val="28"/>
        </w:rPr>
        <w:t>
      13) шет елдердiң мемлекеттiк органдарымен және ұйымдарымен, халықаралық ұйымдармен өзара iс-қимылдар мен ынтымақтастықты ұйымдастыру, сондай-ақ Агенттiктiң құзыретiне жататын мәселелер бойынша халықаралық жобалар мен бағдарламаларды әзiрлеуге және iске асыруға қатысу;
</w:t>
      </w:r>
      <w:r>
        <w:br/>
      </w:r>
      <w:r>
        <w:rPr>
          <w:rFonts w:ascii="Times New Roman"/>
          <w:b w:val="false"/>
          <w:i w:val="false"/>
          <w:color w:val="000000"/>
          <w:sz w:val="28"/>
        </w:rPr>
        <w:t>
      14) рынок субъектілерінің орындауы үшін мiндеттi нормативтiк құқықтық кесiмдердi өз құзыретінiң аясында әзiрлеу және бекiту;
</w:t>
      </w:r>
      <w:r>
        <w:br/>
      </w:r>
      <w:r>
        <w:rPr>
          <w:rFonts w:ascii="Times New Roman"/>
          <w:b w:val="false"/>
          <w:i w:val="false"/>
          <w:color w:val="000000"/>
          <w:sz w:val="28"/>
        </w:rPr>
        <w:t>
      15) өз құзыретінiң шегiнде Қазақстан Республикасының монополияға қарсы заңнамасын бұзушылық туралы iстердi қарау және олар бойынша шешiмдер қабылдау;
</w:t>
      </w:r>
      <w:r>
        <w:br/>
      </w:r>
      <w:r>
        <w:rPr>
          <w:rFonts w:ascii="Times New Roman"/>
          <w:b w:val="false"/>
          <w:i w:val="false"/>
          <w:color w:val="000000"/>
          <w:sz w:val="28"/>
        </w:rPr>
        <w:t>
      16) Қазақстан Республикасы Үкiметiнiң шешiмдерi бойынша акционерлiк қоғамдар акцияларының мемлекеттiк пакеттерiн иелену және пайдалану құқықтарын жүзеге асыру;
</w:t>
      </w:r>
      <w:r>
        <w:br/>
      </w:r>
      <w:r>
        <w:rPr>
          <w:rFonts w:ascii="Times New Roman"/>
          <w:b w:val="false"/>
          <w:i w:val="false"/>
          <w:color w:val="000000"/>
          <w:sz w:val="28"/>
        </w:rPr>
        <w:t>
      17) өзiне Қазақстан Республикасының заңнамаларымен жүктелген өзге де функцияларды жүзеге асыру.
</w:t>
      </w:r>
      <w:r>
        <w:br/>
      </w:r>
      <w:r>
        <w:rPr>
          <w:rFonts w:ascii="Times New Roman"/>
          <w:b w:val="false"/>
          <w:i w:val="false"/>
          <w:color w:val="000000"/>
          <w:sz w:val="28"/>
        </w:rPr>
        <w:t>
      12. Агенттiктің өз құзыретiнiң шегiнде мiндеттердi iске асыру және өз функцияларын жүзеге асыру үшiн Қазақстан Республикасының заңнамасында белгіленген тәртiппен:
</w:t>
      </w:r>
      <w:r>
        <w:br/>
      </w:r>
      <w:r>
        <w:rPr>
          <w:rFonts w:ascii="Times New Roman"/>
          <w:b w:val="false"/>
          <w:i w:val="false"/>
          <w:color w:val="000000"/>
          <w:sz w:val="28"/>
        </w:rPr>
        <w:t>
      1) табиғи монополия субъектiлерiнiң тауарларына (жұмыстарына, қызметтерiне) және мемлекеттiк орган болып табылатын мемлекеттік мекемелер көрсететiн қызметтерге тарифтер (бағалар, алымдар ставкаларын) бекітуге;
</w:t>
      </w:r>
      <w:r>
        <w:br/>
      </w:r>
      <w:r>
        <w:rPr>
          <w:rFonts w:ascii="Times New Roman"/>
          <w:b w:val="false"/>
          <w:i w:val="false"/>
          <w:color w:val="000000"/>
          <w:sz w:val="28"/>
        </w:rPr>
        <w:t>
      2) табиғи монополия субъектiлерi жүргiзетiн сатып алуларға Қазақстан Республикасының заңнамасында белгiленген тәртiппен бақылауды жүзеге асыруға;
</w:t>
      </w:r>
      <w:r>
        <w:br/>
      </w:r>
      <w:r>
        <w:rPr>
          <w:rFonts w:ascii="Times New Roman"/>
          <w:b w:val="false"/>
          <w:i w:val="false"/>
          <w:color w:val="000000"/>
          <w:sz w:val="28"/>
        </w:rPr>
        <w:t>
      3) табиғи монополия субъектiлерi үшін мiндеттi мемлекеттiк реттеудi енгiзу, өзгерту немесе тоқтату туралы шешiмдер қабылдауға;
</w:t>
      </w:r>
      <w:r>
        <w:br/>
      </w:r>
      <w:r>
        <w:rPr>
          <w:rFonts w:ascii="Times New Roman"/>
          <w:b w:val="false"/>
          <w:i w:val="false"/>
          <w:color w:val="000000"/>
          <w:sz w:val="28"/>
        </w:rPr>
        <w:t>
      4) табиғи монополия субъектiлерінің материалдық, қаржылық ресурстарды және қызметтердi сатып алу бойынша тендер жүргізу тәртiбiн анықтауға;
</w:t>
      </w:r>
      <w:r>
        <w:br/>
      </w:r>
      <w:r>
        <w:rPr>
          <w:rFonts w:ascii="Times New Roman"/>
          <w:b w:val="false"/>
          <w:i w:val="false"/>
          <w:color w:val="000000"/>
          <w:sz w:val="28"/>
        </w:rPr>
        <w:t>
      5) табиғи монополия субъектiлерiне Қазақстан Республикасының заңнамалық кесiмдерiнде белгiленген жағдайларда, табиғи монополия субъектiлерiнің қызметтерiне тұтынушылармен шарт жасасу туралы, жасалған шарттарға өзгерiстер енгiзу туралы орындауға мiндеттi ұйғарымдар енгiзуге;
</w:t>
      </w:r>
      <w:r>
        <w:br/>
      </w:r>
      <w:r>
        <w:rPr>
          <w:rFonts w:ascii="Times New Roman"/>
          <w:b w:val="false"/>
          <w:i w:val="false"/>
          <w:color w:val="000000"/>
          <w:sz w:val="28"/>
        </w:rPr>
        <w:t>
      6) табиғи монополия субъектiлерiнiң тұтынушылармен жасасатын үлгi шарттарды әзiрлеуге және оларды Қазақстан Республикасының Үкiметiне бекiтуге ұсынуға;
</w:t>
      </w:r>
      <w:r>
        <w:br/>
      </w:r>
      <w:r>
        <w:rPr>
          <w:rFonts w:ascii="Times New Roman"/>
          <w:b w:val="false"/>
          <w:i w:val="false"/>
          <w:color w:val="000000"/>
          <w:sz w:val="28"/>
        </w:rPr>
        <w:t>
      7) табиғи монополия субъектiлерiнiң қызметтерiне тарифтердi (бағаларды, алым ставкаларын) өзгертуге бастамашылық танытуға;
</w:t>
      </w:r>
      <w:r>
        <w:br/>
      </w:r>
      <w:r>
        <w:rPr>
          <w:rFonts w:ascii="Times New Roman"/>
          <w:b w:val="false"/>
          <w:i w:val="false"/>
          <w:color w:val="000000"/>
          <w:sz w:val="28"/>
        </w:rPr>
        <w:t>
      8) табиғи монополия субъектiсiнің тарифтiк сметаны орындауын бақылауды жүзеге асыруға;
</w:t>
      </w:r>
      <w:r>
        <w:br/>
      </w:r>
      <w:r>
        <w:rPr>
          <w:rFonts w:ascii="Times New Roman"/>
          <w:b w:val="false"/>
          <w:i w:val="false"/>
          <w:color w:val="000000"/>
          <w:sz w:val="28"/>
        </w:rPr>
        <w:t>
      9) табиғи монополия субъектiлерiнiң қызметтерiне (тауарларына, жұмыстарына) тарифтердiң (бағалардың, алым ставкаларының) қолданысын кемiнде алты ай мерзiмге белгiлеуге;
</w:t>
      </w:r>
      <w:r>
        <w:br/>
      </w:r>
      <w:r>
        <w:rPr>
          <w:rFonts w:ascii="Times New Roman"/>
          <w:b w:val="false"/>
          <w:i w:val="false"/>
          <w:color w:val="000000"/>
          <w:sz w:val="28"/>
        </w:rPr>
        <w:t>
      10) өз құзыретiнiң шегінде орындау үшiн мiндеттi шешiмдер беруге және нормативтiк құқықтық кесiмдер шығаруға;
</w:t>
      </w:r>
      <w:r>
        <w:br/>
      </w:r>
      <w:r>
        <w:rPr>
          <w:rFonts w:ascii="Times New Roman"/>
          <w:b w:val="false"/>
          <w:i w:val="false"/>
          <w:color w:val="000000"/>
          <w:sz w:val="28"/>
        </w:rPr>
        <w:t>
      11) тауар рыногында үстем (монополиялық) жағдайдың болуын белгiлеуге;
</w:t>
      </w:r>
      <w:r>
        <w:br/>
      </w:r>
      <w:r>
        <w:rPr>
          <w:rFonts w:ascii="Times New Roman"/>
          <w:b w:val="false"/>
          <w:i w:val="false"/>
          <w:color w:val="000000"/>
          <w:sz w:val="28"/>
        </w:rPr>
        <w:t>
      12) өз құзыретiнiң шегiнде бұзушылықтар туралы iстердi қарауға және кiнәлiлердi әкiмшiлiк жауапкершiлiкке тартуға;
</w:t>
      </w:r>
      <w:r>
        <w:br/>
      </w:r>
      <w:r>
        <w:rPr>
          <w:rFonts w:ascii="Times New Roman"/>
          <w:b w:val="false"/>
          <w:i w:val="false"/>
          <w:color w:val="000000"/>
          <w:sz w:val="28"/>
        </w:rPr>
        <w:t>
      13) жеке және заңды тұлғалардан, оның iшiнде мемлекеттiк органдардан, жергілікті өзiн-өзi басқару органдарынан, сондай-ақ олардың лауазымды тұлғаларынан Қазақстан Республикасының заңнамалық кесiмдерiмен коммерциялық және өзге де заңмен қорғалатын құпияларды құрайтын мәлiметтердi таратуға қойылған талаптарын сақтай отырып, өзiнiң өкiлеттіктерiн жүзеге асыру үшін қажеттi ақпаратты сұратуға және алуға;
</w:t>
      </w:r>
      <w:r>
        <w:br/>
      </w:r>
      <w:r>
        <w:rPr>
          <w:rFonts w:ascii="Times New Roman"/>
          <w:b w:val="false"/>
          <w:i w:val="false"/>
          <w:color w:val="000000"/>
          <w:sz w:val="28"/>
        </w:rPr>
        <w:t>
      14) Қазақстан Республикасының монополияға қарсы заңнамасын бұзудың нәтижесінде алынған кiрiстердi бюджетке аудару туралы, сондай-ақ тiкелей немесе тарифтердi уақытша төмендету арқылы залалды және (немесе) зияндарды өтеу туралы шешiмдер қабылдауға;
</w:t>
      </w:r>
      <w:r>
        <w:br/>
      </w:r>
      <w:r>
        <w:rPr>
          <w:rFonts w:ascii="Times New Roman"/>
          <w:b w:val="false"/>
          <w:i w:val="false"/>
          <w:color w:val="000000"/>
          <w:sz w:val="28"/>
        </w:rPr>
        <w:t>
      15) бәсекенi дамытуға кедергi келтiретiн, Қазақстан Республикасының заңнамалық кесiмдерiнде көзделген өзге де бұзушылықтар үшiн рынок субъектiлерi мен олардың басшыларына, сондай-ақ мемлекеттік органдардың лауазымды тұлғаларына айыппұл салу туралы шешiмдер қабылдауға;
</w:t>
      </w:r>
      <w:r>
        <w:br/>
      </w:r>
      <w:r>
        <w:rPr>
          <w:rFonts w:ascii="Times New Roman"/>
          <w:b w:val="false"/>
          <w:i w:val="false"/>
          <w:color w:val="000000"/>
          <w:sz w:val="28"/>
        </w:rPr>
        <w:t>
      16) мемлекеттiк органдарға, олардың лауазымды тұлғаларына, тиiстi тауар рыногында үстем (монополиялық) жағдайға ие рынок субъектiлерiне, олардың басшыларына орындау үшiн мiндеттi нұсқамалар беруге;
</w:t>
      </w:r>
      <w:r>
        <w:br/>
      </w:r>
      <w:r>
        <w:rPr>
          <w:rFonts w:ascii="Times New Roman"/>
          <w:b w:val="false"/>
          <w:i w:val="false"/>
          <w:color w:val="000000"/>
          <w:sz w:val="28"/>
        </w:rPr>
        <w:t>
      17) Агенттiктің мәжiлiстерiнде мемлекеттiк органдардың, тиiстi тауар рыногында үлесi отыз бес пайыздан асатын не тиiстi тауар рыногында үстем (монополиялық) жағдайға ие рынок субъектiлерiнiң лауазымды тұлғаларын тыңдауға;
</w:t>
      </w:r>
      <w:r>
        <w:br/>
      </w:r>
      <w:r>
        <w:rPr>
          <w:rFonts w:ascii="Times New Roman"/>
          <w:b w:val="false"/>
          <w:i w:val="false"/>
          <w:color w:val="000000"/>
          <w:sz w:val="28"/>
        </w:rPr>
        <w:t>
      18) Агенттiктiң құзыретiне жататын мәселелер бойынша түсiнiктемелер беруге;
</w:t>
      </w:r>
      <w:r>
        <w:br/>
      </w:r>
      <w:r>
        <w:rPr>
          <w:rFonts w:ascii="Times New Roman"/>
          <w:b w:val="false"/>
          <w:i w:val="false"/>
          <w:color w:val="000000"/>
          <w:sz w:val="28"/>
        </w:rPr>
        <w:t>
      19) ғалымдар мен мамандар, Агенттiк қызметкерлерi, мемлекеттiк органдар мен рынок субъектілерiнiң өкiлдерi қатарынан сараптамалық кеңес құруға;
</w:t>
      </w:r>
      <w:r>
        <w:br/>
      </w:r>
      <w:r>
        <w:rPr>
          <w:rFonts w:ascii="Times New Roman"/>
          <w:b w:val="false"/>
          <w:i w:val="false"/>
          <w:color w:val="000000"/>
          <w:sz w:val="28"/>
        </w:rPr>
        <w:t>
      20) тексерiстер мен сараптамалар өткiзуге басқа да ұйымдардан мамандар тартуға;
</w:t>
      </w:r>
      <w:r>
        <w:br/>
      </w:r>
      <w:r>
        <w:rPr>
          <w:rFonts w:ascii="Times New Roman"/>
          <w:b w:val="false"/>
          <w:i w:val="false"/>
          <w:color w:val="000000"/>
          <w:sz w:val="28"/>
        </w:rPr>
        <w:t>
      21) мемлекеттiк баға тәртiбiнiң, монополияға қарсы заңнаманың, Қазақстан Республикасының тұтынушылардың құқықтарын қорғау жөніндегі заңнамасының бұзылуын жою мақсатында сотқа талап-арызбен жүгінуге, оларды қарауға қатысуға;
</w:t>
      </w:r>
      <w:r>
        <w:br/>
      </w:r>
      <w:r>
        <w:rPr>
          <w:rFonts w:ascii="Times New Roman"/>
          <w:b w:val="false"/>
          <w:i w:val="false"/>
          <w:color w:val="000000"/>
          <w:sz w:val="28"/>
        </w:rPr>
        <w:t>
      22) өзiнiң өкілеттiктерi мен функцияларының бір бөлiгін аумақтық органдарға табыстауға;
</w:t>
      </w:r>
      <w:r>
        <w:br/>
      </w:r>
      <w:r>
        <w:rPr>
          <w:rFonts w:ascii="Times New Roman"/>
          <w:b w:val="false"/>
          <w:i w:val="false"/>
          <w:color w:val="000000"/>
          <w:sz w:val="28"/>
        </w:rPr>
        <w:t>
      23) егер бұл тиiстi тауар рыногында үлесi отыз бес пайыздан асатын шаруашылық жүргiзушi субъектiлердiң пайда болуына жеткiзетiн болса, сондай-ақ тиiстi тауар рыногында үстем (монополиялық) жағдайға ие рынок субъектілерiн қайта ұйымдастыруға, таратуға әкеп соғатын болса, рынок субъектiлерiн құруға қорытындылар беруге;
</w:t>
      </w:r>
      <w:r>
        <w:br/>
      </w:r>
      <w:r>
        <w:rPr>
          <w:rFonts w:ascii="Times New Roman"/>
          <w:b w:val="false"/>
          <w:i w:val="false"/>
          <w:color w:val="000000"/>
          <w:sz w:val="28"/>
        </w:rPr>
        <w:t>
      24) мемлекеттік органдарға Қазақстан Республикасының монополияға қарсы заңнамасын бұзатын олар қабылдаған кесiмдердiң күшiн жою немесе оларды өзгерту туралы ұсыныстар енгiзуге;
</w:t>
      </w:r>
      <w:r>
        <w:br/>
      </w:r>
      <w:r>
        <w:rPr>
          <w:rFonts w:ascii="Times New Roman"/>
          <w:b w:val="false"/>
          <w:i w:val="false"/>
          <w:color w:val="000000"/>
          <w:sz w:val="28"/>
        </w:rPr>
        <w:t>
      25) Қазақстан Республикасының заңнамасына қайшы келетiн материалдар мен нормативтiк құқықтық кесiмдердi прокуратура органдарына жiберуге;
</w:t>
      </w:r>
      <w:r>
        <w:br/>
      </w:r>
      <w:r>
        <w:rPr>
          <w:rFonts w:ascii="Times New Roman"/>
          <w:b w:val="false"/>
          <w:i w:val="false"/>
          <w:color w:val="000000"/>
          <w:sz w:val="28"/>
        </w:rPr>
        <w:t>
      26) тауар рыногында үстем (монополиялық) жағдайға ие рынок субъектiлерiнiң тауарларына (жұмыстарына, қызмет көрсетулерiне) бағаларды мемлекеттiк реттеудi енгiзу туралы шешiм қабылдауға;
</w:t>
      </w:r>
      <w:r>
        <w:br/>
      </w:r>
      <w:r>
        <w:rPr>
          <w:rFonts w:ascii="Times New Roman"/>
          <w:b w:val="false"/>
          <w:i w:val="false"/>
          <w:color w:val="000000"/>
          <w:sz w:val="28"/>
        </w:rPr>
        <w:t>
      27) мыналарға:
</w:t>
      </w:r>
      <w:r>
        <w:br/>
      </w:r>
      <w:r>
        <w:rPr>
          <w:rFonts w:ascii="Times New Roman"/>
          <w:b w:val="false"/>
          <w:i w:val="false"/>
          <w:color w:val="000000"/>
          <w:sz w:val="28"/>
        </w:rPr>
        <w:t>
      рынок субъектiлерiнiң жарғылық капиталындағы акцияларды (үлестердi, пайдаларды) сатып алу кезiнде және өзге де жағдайларда Қазақстан Республикасының монополияға қарсы 
</w:t>
      </w:r>
      <w:r>
        <w:rPr>
          <w:rFonts w:ascii="Times New Roman"/>
          <w:b w:val="false"/>
          <w:i w:val="false"/>
          <w:color w:val="000000"/>
          <w:sz w:val="28"/>
        </w:rPr>
        <w:t xml:space="preserve"> заңнамасының </w:t>
      </w:r>
      <w:r>
        <w:rPr>
          <w:rFonts w:ascii="Times New Roman"/>
          <w:b w:val="false"/>
          <w:i w:val="false"/>
          <w:color w:val="000000"/>
          <w:sz w:val="28"/>
        </w:rPr>
        <w:t>
 сақталуын;
</w:t>
      </w:r>
      <w:r>
        <w:br/>
      </w:r>
      <w:r>
        <w:rPr>
          <w:rFonts w:ascii="Times New Roman"/>
          <w:b w:val="false"/>
          <w:i w:val="false"/>
          <w:color w:val="000000"/>
          <w:sz w:val="28"/>
        </w:rPr>
        <w:t>
      табиғи монополия субъектiсiнiң акцияларды (үлестердi), сондай-ақ оған Қазақстан Республикасының табиғи монополиялар туралы Заңымен рұқсат етiлген қызметті жүзеге асыратын коммерциялық ұйымдарға оның қатысуының өзге де нысандарымен сатып алуын;
</w:t>
      </w:r>
      <w:r>
        <w:br/>
      </w:r>
      <w:r>
        <w:rPr>
          <w:rFonts w:ascii="Times New Roman"/>
          <w:b w:val="false"/>
          <w:i w:val="false"/>
          <w:color w:val="000000"/>
          <w:sz w:val="28"/>
        </w:rPr>
        <w:t>
      табиғи монополия субъектiсiнiң негiзгi құралдарына жататын мүлiктi иелiктен айыруға және онымен өзге де мәмiлелер жасауға;
</w:t>
      </w:r>
      <w:r>
        <w:br/>
      </w:r>
      <w:r>
        <w:rPr>
          <w:rFonts w:ascii="Times New Roman"/>
          <w:b w:val="false"/>
          <w:i w:val="false"/>
          <w:color w:val="000000"/>
          <w:sz w:val="28"/>
        </w:rPr>
        <w:t>
      табиғи монополия субъектiсінің өзiнiң тұтынуына емес, олар тасымалдайтын немесе беретін тауарларды (жұмыстарды, қызметтердi) алуын;
</w:t>
      </w:r>
      <w:r>
        <w:br/>
      </w:r>
      <w:r>
        <w:rPr>
          <w:rFonts w:ascii="Times New Roman"/>
          <w:b w:val="false"/>
          <w:i w:val="false"/>
          <w:color w:val="000000"/>
          <w:sz w:val="28"/>
        </w:rPr>
        <w:t>
      табиғи монополия субъектiсiнiң негiзгi қызметімен технологиялық байланысты және (немесе) табиғи монополия саласына жататын өзге қызметті, сондай-ақ Қазақстан Республикасының почта туралы 
</w:t>
      </w:r>
      <w:r>
        <w:rPr>
          <w:rFonts w:ascii="Times New Roman"/>
          <w:b w:val="false"/>
          <w:i w:val="false"/>
          <w:color w:val="000000"/>
          <w:sz w:val="28"/>
        </w:rPr>
        <w:t xml:space="preserve"> заңнамасымен </w:t>
      </w:r>
      <w:r>
        <w:rPr>
          <w:rFonts w:ascii="Times New Roman"/>
          <w:b w:val="false"/>
          <w:i w:val="false"/>
          <w:color w:val="000000"/>
          <w:sz w:val="28"/>
        </w:rPr>
        <w:t>
 белгiленген қызметті жүзеге асыруын мемлекеттiк бақылауды жүзеге асыруға;
</w:t>
      </w:r>
      <w:r>
        <w:br/>
      </w:r>
      <w:r>
        <w:rPr>
          <w:rFonts w:ascii="Times New Roman"/>
          <w:b w:val="false"/>
          <w:i w:val="false"/>
          <w:color w:val="000000"/>
          <w:sz w:val="28"/>
        </w:rPr>
        <w:t>
      28) Қазақстан Республикасының заңнамасында көзделген өзге де өкiлеттiктердi жүзеге асыруға құқығы бар.
</w:t>
      </w:r>
      <w:r>
        <w:br/>
      </w:r>
      <w:r>
        <w:rPr>
          <w:rFonts w:ascii="Times New Roman"/>
          <w:b w:val="false"/>
          <w:i w:val="false"/>
          <w:color w:val="000000"/>
          <w:sz w:val="28"/>
        </w:rPr>
        <w:t>
      13. Агенттiк Қазақстан Республикасының заңнамасымен белгiленген тәртiппен:
</w:t>
      </w:r>
      <w:r>
        <w:br/>
      </w:r>
      <w:r>
        <w:rPr>
          <w:rFonts w:ascii="Times New Roman"/>
          <w:b w:val="false"/>
          <w:i w:val="false"/>
          <w:color w:val="000000"/>
          <w:sz w:val="28"/>
        </w:rPr>
        <w:t>
      1) табиғи монополия субъектісінің тарифтердi (бағаларды, алым ставкаларын) заңсыз көтерумен және (немесе) iс жүзiнде орындалмаған жұмыс құнын тарифке (бағаға алым ставкасына) енгiзумен тұтынушыларға келтiрген залалды өтеу үшін уақытша өтемдiк тариф бекiту туралы шешiм қабылдауға;
</w:t>
      </w:r>
      <w:r>
        <w:br/>
      </w:r>
      <w:r>
        <w:rPr>
          <w:rFonts w:ascii="Times New Roman"/>
          <w:b w:val="false"/>
          <w:i w:val="false"/>
          <w:color w:val="000000"/>
          <w:sz w:val="28"/>
        </w:rPr>
        <w:t>
      2) табиғи монополия субъектісінің тарифтердi (бағаларды, алым ставкаларын) бекiтуге немесе өзгертуге берген өтiнiмдерiн қарауға қабылдаудан бас тартуын жазбаша негiздеуге;
</w:t>
      </w:r>
      <w:r>
        <w:br/>
      </w:r>
      <w:r>
        <w:rPr>
          <w:rFonts w:ascii="Times New Roman"/>
          <w:b w:val="false"/>
          <w:i w:val="false"/>
          <w:color w:val="000000"/>
          <w:sz w:val="28"/>
        </w:rPr>
        <w:t>
      3) табиғи монополия субъектілерiнiң Мемлекеттік тіркелімiнiң жергiлiктi бөлiмдерiне енгiзiлген табиғи монополия субъектілерiнiң тарифтердi (бағаларды, алым ставкаларын) бекiтуге немесе өзгертуге берген өтінімдерiн қарау кезiнде тұтынушының немесе табиғи монополия субъектісiнiң жазбаша өтiнiшi бойынша жария тыңдаулар өткiзу қажеттілігін анықтауға;
</w:t>
      </w:r>
      <w:r>
        <w:br/>
      </w:r>
      <w:r>
        <w:rPr>
          <w:rFonts w:ascii="Times New Roman"/>
          <w:b w:val="false"/>
          <w:i w:val="false"/>
          <w:color w:val="000000"/>
          <w:sz w:val="28"/>
        </w:rPr>
        <w:t>
      4) тұтынушыларды коммерциялық және заңмен қорғалатын өзге де құпияларды құрайтын мәлiметтерден басқа, табиғи монополия субъектiлерiнiң қызметiн реттеу мәселесі жөнiнде қабылданған шешiмдермен таныстыруға;
</w:t>
      </w:r>
      <w:r>
        <w:br/>
      </w:r>
      <w:r>
        <w:rPr>
          <w:rFonts w:ascii="Times New Roman"/>
          <w:b w:val="false"/>
          <w:i w:val="false"/>
          <w:color w:val="000000"/>
          <w:sz w:val="28"/>
        </w:rPr>
        <w:t>
      5) табиғи монополия субъектілерiнiң Мемлекеттік тiркелiмiнiң республикалық бөлiмiне енгiзiлген табиғи монополия субъектілерiнiң тарифтердi (бағаларды, алым ставкаларын) өзгертуге берген өтiнiмдерiн қарау кезiнде жария тыңдаулар өткізуге;
</w:t>
      </w:r>
      <w:r>
        <w:br/>
      </w:r>
      <w:r>
        <w:rPr>
          <w:rFonts w:ascii="Times New Roman"/>
          <w:b w:val="false"/>
          <w:i w:val="false"/>
          <w:color w:val="000000"/>
          <w:sz w:val="28"/>
        </w:rPr>
        <w:t>
      6) тарифтердiң (бағалардың, алым ставкаларының), уақытша төмендету коэффициентiнiң жобаларын ұсыну тәртiбiн белгілеуге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Агенттіктiң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Агенттiктiң жедел басқару құқығында оқшауланған мүлкi болады.
</w:t>
      </w:r>
      <w:r>
        <w:br/>
      </w:r>
      <w:r>
        <w:rPr>
          <w:rFonts w:ascii="Times New Roman"/>
          <w:b w:val="false"/>
          <w:i w:val="false"/>
          <w:color w:val="000000"/>
          <w:sz w:val="28"/>
        </w:rPr>
        <w:t>
      Агенттіктің мүлкi өзiне мемлекет берген мүлiктiң есебiнен қалыптасады және негізгі қорлар мен айналымдық қаражаттан, сондай-ақ құны Агенттiктiң теңгерiмiнде көрсетілетін өзге де мүлiктен тұрады.
</w:t>
      </w:r>
      <w:r>
        <w:br/>
      </w:r>
      <w:r>
        <w:rPr>
          <w:rFonts w:ascii="Times New Roman"/>
          <w:b w:val="false"/>
          <w:i w:val="false"/>
          <w:color w:val="000000"/>
          <w:sz w:val="28"/>
        </w:rPr>
        <w:t>
      15. Агенттікке бекiтiп берілген мүлiк республикалық меншiкке жатады.
</w:t>
      </w:r>
      <w:r>
        <w:br/>
      </w:r>
      <w:r>
        <w:rPr>
          <w:rFonts w:ascii="Times New Roman"/>
          <w:b w:val="false"/>
          <w:i w:val="false"/>
          <w:color w:val="000000"/>
          <w:sz w:val="28"/>
        </w:rPr>
        <w:t>
      16. Агенттiктің өзiне бекiтiлiп берiлген мүлiктi өз бетiнше иелiктен шығаруға немесе оған өзгеше тәсiлмен билiк eтуге құқығы жоқ.
</w:t>
      </w:r>
      <w:r>
        <w:br/>
      </w:r>
      <w:r>
        <w:rPr>
          <w:rFonts w:ascii="Times New Roman"/>
          <w:b w:val="false"/>
          <w:i w:val="false"/>
          <w:color w:val="000000"/>
          <w:sz w:val="28"/>
        </w:rPr>
        <w:t>
      Агенттiкке Қазақстан Республикасының заңнамалық кесiмдерiнде белгіленген жағдайларда және шектерде мүлiкке билiк ету құқығы берiлуi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Агенттікті Қазақстан Республикасының Премьер-Министрi қызметке тағайындайтын және қызметтен босататын Төраға басқарады.
</w:t>
      </w:r>
      <w:r>
        <w:br/>
      </w:r>
      <w:r>
        <w:rPr>
          <w:rFonts w:ascii="Times New Roman"/>
          <w:b w:val="false"/>
          <w:i w:val="false"/>
          <w:color w:val="000000"/>
          <w:sz w:val="28"/>
        </w:rPr>
        <w:t>
      18. Агенттiк төрағасының үш орынбасары, оның iшiнде бiр бiрiншi орынбасары болады, оларды төрағаның ұсынымы бойынша Қазақстан Республикасының Премьер-Министрi қызметке тағайындайды және қызметтен босатады.
</w:t>
      </w:r>
      <w:r>
        <w:br/>
      </w:r>
      <w:r>
        <w:rPr>
          <w:rFonts w:ascii="Times New Roman"/>
          <w:b w:val="false"/>
          <w:i w:val="false"/>
          <w:color w:val="000000"/>
          <w:sz w:val="28"/>
        </w:rPr>
        <w:t>
      19. Агенттік төрағасы Агенттіктің жұмысын ұйымдастырады және оған басшылықты жүзеге асырады және Агенттiкке жүктелген мiндеттердiң орындалуы мен оның өз функцияларын жүзеге асыруы үшін жеке жауап бередi.
</w:t>
      </w:r>
      <w:r>
        <w:br/>
      </w:r>
      <w:r>
        <w:rPr>
          <w:rFonts w:ascii="Times New Roman"/>
          <w:b w:val="false"/>
          <w:i w:val="false"/>
          <w:color w:val="000000"/>
          <w:sz w:val="28"/>
        </w:rPr>
        <w:t>
      20. Агенттіктiң төрағасы осы мақсатта:
</w:t>
      </w:r>
      <w:r>
        <w:br/>
      </w:r>
      <w:r>
        <w:rPr>
          <w:rFonts w:ascii="Times New Roman"/>
          <w:b w:val="false"/>
          <w:i w:val="false"/>
          <w:color w:val="000000"/>
          <w:sz w:val="28"/>
        </w:rPr>
        <w:t>
      1) бұйрықтар шығарады;
</w:t>
      </w:r>
      <w:r>
        <w:br/>
      </w:r>
      <w:r>
        <w:rPr>
          <w:rFonts w:ascii="Times New Roman"/>
          <w:b w:val="false"/>
          <w:i w:val="false"/>
          <w:color w:val="000000"/>
          <w:sz w:val="28"/>
        </w:rPr>
        <w:t>
      2) өзiнiң орынбасарлары мен Агенттiктiң құрылымдық бөлiмшелерi басшыларының міндеттерiн анықтайды;
</w:t>
      </w:r>
      <w:r>
        <w:br/>
      </w:r>
      <w:r>
        <w:rPr>
          <w:rFonts w:ascii="Times New Roman"/>
          <w:b w:val="false"/>
          <w:i w:val="false"/>
          <w:color w:val="000000"/>
          <w:sz w:val="28"/>
        </w:rPr>
        <w:t>
      3) Агенттiктiң орталық аппаратының құрылымдық бөлiмшелерi мен аумақтық органдары туралы ережелердi бекiтедi;
</w:t>
      </w:r>
      <w:r>
        <w:br/>
      </w:r>
      <w:r>
        <w:rPr>
          <w:rFonts w:ascii="Times New Roman"/>
          <w:b w:val="false"/>
          <w:i w:val="false"/>
          <w:color w:val="000000"/>
          <w:sz w:val="28"/>
        </w:rPr>
        <w:t>
      4) Қазақстан Республикасының заңнамасына сәйкес Агенттіктiң орталық аппаратының қызметкерлерi мен аумақтық органдардың басшыларын қызметке тағайындайды және қызметтен босатады;
</w:t>
      </w:r>
      <w:r>
        <w:br/>
      </w:r>
      <w:r>
        <w:rPr>
          <w:rFonts w:ascii="Times New Roman"/>
          <w:b w:val="false"/>
          <w:i w:val="false"/>
          <w:color w:val="000000"/>
          <w:sz w:val="28"/>
        </w:rPr>
        <w:t>
      5) Қазақстан Республикасының қолданыстағы заңнамасына сәйкес мемлекеттiк органдар мен өзге де ұйымдарда Агенттіктi бiлдiредi;
</w:t>
      </w:r>
      <w:r>
        <w:br/>
      </w:r>
      <w:r>
        <w:rPr>
          <w:rFonts w:ascii="Times New Roman"/>
          <w:b w:val="false"/>
          <w:i w:val="false"/>
          <w:color w:val="000000"/>
          <w:sz w:val="28"/>
        </w:rPr>
        <w:t>
      6) Қазақстан Республикасының заңнамасында белгiленген тәртiппен Агенттіктің қызметкерлерiне және аумақтық органдардың басшылары мен олардың орынбасарларына тәртiптік жазалар қолданады және оларды көтермелейдi;
</w:t>
      </w:r>
      <w:r>
        <w:br/>
      </w:r>
      <w:r>
        <w:rPr>
          <w:rFonts w:ascii="Times New Roman"/>
          <w:b w:val="false"/>
          <w:i w:val="false"/>
          <w:color w:val="000000"/>
          <w:sz w:val="28"/>
        </w:rPr>
        <w:t>
      7) сараптамалық кеңестердiң жеке құрамын бекiтедi;
</w:t>
      </w:r>
      <w:r>
        <w:br/>
      </w:r>
      <w:r>
        <w:rPr>
          <w:rFonts w:ascii="Times New Roman"/>
          <w:b w:val="false"/>
          <w:i w:val="false"/>
          <w:color w:val="000000"/>
          <w:sz w:val="28"/>
        </w:rPr>
        <w:t>
      8) Агенттiктiң құзыретiне кiретiн басқа да мәселелер бойынша шешімдер қабылдайды.
</w:t>
      </w:r>
      <w:r>
        <w:br/>
      </w:r>
      <w:r>
        <w:rPr>
          <w:rFonts w:ascii="Times New Roman"/>
          <w:b w:val="false"/>
          <w:i w:val="false"/>
          <w:color w:val="000000"/>
          <w:sz w:val="28"/>
        </w:rPr>
        <w:t>
      21. Агенттiк төрағасының жанынан консультативтiк кеңесшi орган болып табылатын алқа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Агенттiктi қайта ұйымдастыру және тарату Қазақстан Республикасының заңнамасына сәйкес жүргiзiледi.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7 шілдедегі 
</w:t>
      </w:r>
      <w:r>
        <w:br/>
      </w:r>
      <w:r>
        <w:rPr>
          <w:rFonts w:ascii="Times New Roman"/>
          <w:b w:val="false"/>
          <w:i w:val="false"/>
          <w:color w:val="000000"/>
          <w:sz w:val="28"/>
        </w:rPr>
        <w:t>
N 743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Табиғи монополияларды реттеу және бәсекелестiктi қорғау жөнiндегi агенттiгiнiң аумақтық органдары - мемлекеттiк мекемелерiнiң тiзбесі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Табиғи монополияларды реттеу және бәсекелестікті қорғау жөнiндегі агенттiгінiң Ақмола облысы бойынша департаментi.
</w:t>
      </w:r>
      <w:r>
        <w:br/>
      </w:r>
      <w:r>
        <w:rPr>
          <w:rFonts w:ascii="Times New Roman"/>
          <w:b w:val="false"/>
          <w:i w:val="false"/>
          <w:color w:val="000000"/>
          <w:sz w:val="28"/>
        </w:rPr>
        <w:t>
      2. Қазақстан Республикасы Табиғи монополияларды реттеу және бәсекелестікті қорғау жөнiндегі агенттігінiң Ақтөбе облысы бойынша департаментi.
</w:t>
      </w:r>
      <w:r>
        <w:br/>
      </w:r>
      <w:r>
        <w:rPr>
          <w:rFonts w:ascii="Times New Roman"/>
          <w:b w:val="false"/>
          <w:i w:val="false"/>
          <w:color w:val="000000"/>
          <w:sz w:val="28"/>
        </w:rPr>
        <w:t>
      3. Қазақстан Республикасы Табиғи монополияларды реттеу және бәсекелестікті қорғау жөнiндегі агенттігінiң Алматы облысы бойынша департаментi.
</w:t>
      </w:r>
      <w:r>
        <w:br/>
      </w:r>
      <w:r>
        <w:rPr>
          <w:rFonts w:ascii="Times New Roman"/>
          <w:b w:val="false"/>
          <w:i w:val="false"/>
          <w:color w:val="000000"/>
          <w:sz w:val="28"/>
        </w:rPr>
        <w:t>
      4. Қазақстан Республикасы Табиғи монополияларды реттеу және бәсекелестiктi қорғау жөнiндегi агенттігінiң Атырау облысы бойынша департаментi.
</w:t>
      </w:r>
      <w:r>
        <w:br/>
      </w:r>
      <w:r>
        <w:rPr>
          <w:rFonts w:ascii="Times New Roman"/>
          <w:b w:val="false"/>
          <w:i w:val="false"/>
          <w:color w:val="000000"/>
          <w:sz w:val="28"/>
        </w:rPr>
        <w:t>
      5. Қазақстан Республикасы Табиғи монополияларды реттеу және бәсекелестiктi қорғау жөнiндегі агенттігiнiң Шығыс Қазақстан облысы бойынша департаментi.
</w:t>
      </w:r>
      <w:r>
        <w:br/>
      </w:r>
      <w:r>
        <w:rPr>
          <w:rFonts w:ascii="Times New Roman"/>
          <w:b w:val="false"/>
          <w:i w:val="false"/>
          <w:color w:val="000000"/>
          <w:sz w:val="28"/>
        </w:rPr>
        <w:t>
      6. Қазақстан Республикасы Табиғи монополияларды реттеу және бәсекелестікті қорғау жөнiндегі агенттігінің Жамбыл облысы бойынша департаментi.
</w:t>
      </w:r>
      <w:r>
        <w:br/>
      </w:r>
      <w:r>
        <w:rPr>
          <w:rFonts w:ascii="Times New Roman"/>
          <w:b w:val="false"/>
          <w:i w:val="false"/>
          <w:color w:val="000000"/>
          <w:sz w:val="28"/>
        </w:rPr>
        <w:t>
      7. Қазақстан Республикасы Табиғи монополияларды реттеу және бәсекелестіктi қорғау жөнiндегi агенттiгінiң Батыс Қазақстан облысы бойынша департаментi.
</w:t>
      </w:r>
      <w:r>
        <w:br/>
      </w:r>
      <w:r>
        <w:rPr>
          <w:rFonts w:ascii="Times New Roman"/>
          <w:b w:val="false"/>
          <w:i w:val="false"/>
          <w:color w:val="000000"/>
          <w:sz w:val="28"/>
        </w:rPr>
        <w:t>
      8. Қазақстан Республикасы Табиғи монополияларды peттеу және бәсекелестiктi қорғау жөнiндегі агенттігiнiң Қарағанды облысы бойынша департаментi.
</w:t>
      </w:r>
      <w:r>
        <w:br/>
      </w:r>
      <w:r>
        <w:rPr>
          <w:rFonts w:ascii="Times New Roman"/>
          <w:b w:val="false"/>
          <w:i w:val="false"/>
          <w:color w:val="000000"/>
          <w:sz w:val="28"/>
        </w:rPr>
        <w:t>
      9. Қазақстан Республикасы Табиғи монополияларды реттеу және бәсекелестіктi қорғау жөніндегі агенттiгiнiң Қостанай облысы бойынша департаментi.
</w:t>
      </w:r>
      <w:r>
        <w:br/>
      </w:r>
      <w:r>
        <w:rPr>
          <w:rFonts w:ascii="Times New Roman"/>
          <w:b w:val="false"/>
          <w:i w:val="false"/>
          <w:color w:val="000000"/>
          <w:sz w:val="28"/>
        </w:rPr>
        <w:t>
      10. Қазақстан Республикасы Табиғи монополияларды реттеу және бәсекелестіктi қорғау жөнiндегi агенттiгiнiң Қызылорда облысы бойынша департаментi.
</w:t>
      </w:r>
      <w:r>
        <w:br/>
      </w:r>
      <w:r>
        <w:rPr>
          <w:rFonts w:ascii="Times New Roman"/>
          <w:b w:val="false"/>
          <w:i w:val="false"/>
          <w:color w:val="000000"/>
          <w:sz w:val="28"/>
        </w:rPr>
        <w:t>
      11. Қазақстан Республикасы Табиғи монополияларды реттеу және бәсекелестiктi қорғау жөніндегi агенттiгiнiң Маңғыстау облысы бойынша департаменті.
</w:t>
      </w:r>
      <w:r>
        <w:br/>
      </w:r>
      <w:r>
        <w:rPr>
          <w:rFonts w:ascii="Times New Roman"/>
          <w:b w:val="false"/>
          <w:i w:val="false"/>
          <w:color w:val="000000"/>
          <w:sz w:val="28"/>
        </w:rPr>
        <w:t>
      12. Қазақстан Республикасы Табиғи монополияларды реттеу және бәсекелестiктi қорғау жөнiндегi агенттігiнің Павлодар облысы бойынша департаменті.
</w:t>
      </w:r>
      <w:r>
        <w:br/>
      </w:r>
      <w:r>
        <w:rPr>
          <w:rFonts w:ascii="Times New Roman"/>
          <w:b w:val="false"/>
          <w:i w:val="false"/>
          <w:color w:val="000000"/>
          <w:sz w:val="28"/>
        </w:rPr>
        <w:t>
      13. Қазақстан Республикасы Табиғи монополияларды реттеу және бәсекелестікті қорғау жөнiндегi агенттiгiнiң Солтүстiк Қазақстан облысы бойынша департаменті.
</w:t>
      </w:r>
      <w:r>
        <w:br/>
      </w:r>
      <w:r>
        <w:rPr>
          <w:rFonts w:ascii="Times New Roman"/>
          <w:b w:val="false"/>
          <w:i w:val="false"/>
          <w:color w:val="000000"/>
          <w:sz w:val="28"/>
        </w:rPr>
        <w:t>
      14. Қазақстан Республикасы Табиғи монополияларды реттеу және бәсекелестікті қорғау жөнiндегi агенттiгiнiң Оңтүстiк Қазақстан облысы бойынша департаменті.
</w:t>
      </w:r>
      <w:r>
        <w:br/>
      </w:r>
      <w:r>
        <w:rPr>
          <w:rFonts w:ascii="Times New Roman"/>
          <w:b w:val="false"/>
          <w:i w:val="false"/>
          <w:color w:val="000000"/>
          <w:sz w:val="28"/>
        </w:rPr>
        <w:t>
      15. Қазақстан Республикасы Табиғи монополияларды реттеу және бәсекелестiктi қорғау жөнiндегi агенттiгiнiң Астана қаласы бойынша департаментi.
</w:t>
      </w:r>
      <w:r>
        <w:br/>
      </w:r>
      <w:r>
        <w:rPr>
          <w:rFonts w:ascii="Times New Roman"/>
          <w:b w:val="false"/>
          <w:i w:val="false"/>
          <w:color w:val="000000"/>
          <w:sz w:val="28"/>
        </w:rPr>
        <w:t>
      16. Қазақстан Республикасы Табиғи монополияларды реттеу және бәсекелестiктi қорғау жөнiндегi агенттiгiнiң Алматы қаласы бойынша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