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b168" w14:textId="4f7b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кейбiр шешiмдерiнiң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маусымдағы N 673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"Тегiн медициналық көмектiң кепiлдендiрiлген көлемiн бекiту туралы" Қазақстан Республикасы Үкiметінiң 2000 жылғы 27 қаңтардағы N 135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4, 54-құжат);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Үкiметінiң 2000 жылғы 27 қаңтардағы N 135 және 2000 жылғы 29 желтоқсандағы N 1950 қаулыларына өзгерiстер енгiзу туралы" Қазақстан Республикасы Үкiметiнің 2001 жылғы 12 қыркүйектегi N 1182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31, 418-құжат) 1-тармағының 1) тармақшасы.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