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1dc3" w14:textId="ce31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17 маусымдағы N 572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маусымдағы N 661 қаулысы. Күші жойылды - ҚР Үкіметінің 2006.11.15. N 1082 (алғаш рет ресми жарияланған күнiнен бастап он күнтiзбелiк күн өткен соң қолданысқа енгізіледi)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органдардың шағын кәсiпкерлiк субъектiлерiнiң қызметiне тексерулер жүргiзу ережесін бекiту туралы" Қазақстан Республикасы Үкiметiнiң 2003 жылғы 17 маусымдағы N 572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27, 254-құжат) мынадай өзгерістер мен толықтырулар енгiзiлсін: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Мәдениет, ақпарат және қоғамдық келiсiм министрлiгi" деген сөздер "Қазақстан Республикасының Ақпарат министрлiгi"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Шағын кәсiпкерлiк субъектiлерiнiң қызметiне мемлекеттік органдардың тексерулер жүргiзу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Адам саны 10-нан аспайтын Шағын кәсiпкерлiк субъектiлерiн салық органдарын қоспағанда, сондай-ақ қылмыстық iстер қозғалғаннан басқа жағдайларда, мемлекеттiк бақылаушы органдар ең жиi дегенде үш жылда бiр рет тексеруi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кәсiпкерлiк субъектiлерiнiң қаржы-шаруашылық қызметiн тексеруді уәкiлеттi мемлекеттiк органдар, егер Қазақстан Республикасының заңдарында өзгеше көзделмесе, жылына бiр реттен жиi жүргiзбейдi.";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"30" деген сандар "15"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 3)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заңнамасына сәйкес шағын кәсiпкерлiк субъектiсiнiң аумағына немесе үй-жайына кiру үшiн қажет болса, арнайы рұқсаттарды;";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"осы Ереженің 3-тармағында" деген сөздер "Қазақстан Республикасының заңнамалық кесiмдерiнде"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Түпнұсқа бухгалтерлiк және өзге де құжаттарды алып қою мен алуға тыйым салынады. Ерекше жағдайларда олар жасалатын құқық бұзушылықтың алдын алу шарасы ретiнде не қылмыстық iс бойынша дәлел ретiнде рұқсат етіледi.";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"шаралар" деген сөзден кейiн "және мерзiмдер"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"Шағын кәсiпкерлiк субъектілерi актiнiң қандай ережелерiмен өздерiнiң келiспейтiндiгiн актіде көрсетуге құқылы.";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25-тармақ мынадай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Тексерулер аяқталғаннан кейiн мемлекеттiк бақылаушы органдардың қызметкерлерi шағын кәсiпкерлiк субъектiсiндегi Келушілердi есепке алу кiтабына тексеру жүргiзушiнiң лауазымын, тегiн, тексерудiң мақсаты мен нәтижелерiн көрсете отырып, белгi қояды.";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