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eb0" w14:textId="9965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Метрлік Конвенцияға қосылу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мамырдағы N 557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1875 жылғы 20 мамырдағы Метрлік Конвенцияға қосылсын.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