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af19" w14:textId="27aa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21 маусымдағы N 813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18 мамырдағы N 552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"Республикалық бюджеттен берiлген несиелердi, сондай-aқ мемлекет кепілдік берген қарыздардың шеңберінде республикалық бюджеттен оқшауландырылған қаражатты қайтару және қайта құрылымдау жөнiндегi ведомствоаралық комиссия құру туралы" Қазақстан Республикасы Yкiметiнiң 1999 жылғы 21 маусымдағы N 813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p>
    <w:bookmarkEnd w:id="1"/>
    <w:p>
      <w:pPr>
        <w:spacing w:after="0"/>
        <w:ind w:left="0"/>
        <w:jc w:val="both"/>
      </w:pPr>
      <w:r>
        <w:rPr>
          <w:rFonts w:ascii="Times New Roman"/>
          <w:b w:val="false"/>
          <w:i w:val="false"/>
          <w:color w:val="000000"/>
          <w:sz w:val="28"/>
        </w:rPr>
        <w:t xml:space="preserve">
      көрсетiлген қаулымен бекiтiлген Республикалық бюджеттен берiлген несиелердi, сондай-ақ мемлекет кепiлдiк берген қарыздардың шеңберiнде республикалық бюджеттен оқшауландырылған қаражатты қайтару және қайта құрылымдау жөніндегі ведомствоаралық комиссияның құрамына мыналар енгiзілсiн: </w:t>
      </w:r>
    </w:p>
    <w:p>
      <w:pPr>
        <w:spacing w:after="0"/>
        <w:ind w:left="0"/>
        <w:jc w:val="both"/>
      </w:pPr>
      <w:r>
        <w:rPr>
          <w:rFonts w:ascii="Times New Roman"/>
          <w:b w:val="false"/>
          <w:i w:val="false"/>
          <w:color w:val="000000"/>
          <w:sz w:val="28"/>
        </w:rPr>
        <w:t xml:space="preserve">
      Дунаев                   - Қазақстан Республикасының Қаржы министрi, </w:t>
      </w:r>
    </w:p>
    <w:p>
      <w:pPr>
        <w:spacing w:after="0"/>
        <w:ind w:left="0"/>
        <w:jc w:val="both"/>
      </w:pPr>
      <w:r>
        <w:rPr>
          <w:rFonts w:ascii="Times New Roman"/>
          <w:b w:val="false"/>
          <w:i w:val="false"/>
          <w:color w:val="000000"/>
          <w:sz w:val="28"/>
        </w:rPr>
        <w:t xml:space="preserve">
      Арман Ғалиасқарұлы         төраға </w:t>
      </w:r>
    </w:p>
    <w:p>
      <w:pPr>
        <w:spacing w:after="0"/>
        <w:ind w:left="0"/>
        <w:jc w:val="both"/>
      </w:pPr>
      <w:r>
        <w:rPr>
          <w:rFonts w:ascii="Times New Roman"/>
          <w:b w:val="false"/>
          <w:i w:val="false"/>
          <w:color w:val="000000"/>
          <w:sz w:val="28"/>
        </w:rPr>
        <w:t xml:space="preserve">
      Әрiпханов                - Қазақстан Республикасының Қаржы вице-    </w:t>
      </w:r>
    </w:p>
    <w:p>
      <w:pPr>
        <w:spacing w:after="0"/>
        <w:ind w:left="0"/>
        <w:jc w:val="both"/>
      </w:pPr>
      <w:r>
        <w:rPr>
          <w:rFonts w:ascii="Times New Roman"/>
          <w:b w:val="false"/>
          <w:i w:val="false"/>
          <w:color w:val="000000"/>
          <w:sz w:val="28"/>
        </w:rPr>
        <w:t xml:space="preserve">
      Айдар Әбдiразақұлы         министрi, төрағаның орынбасары </w:t>
      </w:r>
    </w:p>
    <w:p>
      <w:pPr>
        <w:spacing w:after="0"/>
        <w:ind w:left="0"/>
        <w:jc w:val="both"/>
      </w:pPr>
      <w:r>
        <w:rPr>
          <w:rFonts w:ascii="Times New Roman"/>
          <w:b w:val="false"/>
          <w:i w:val="false"/>
          <w:color w:val="000000"/>
          <w:sz w:val="28"/>
        </w:rPr>
        <w:t xml:space="preserve">
      Iзмұхамбетов             - Қазақстан Республикасының Энергетика және </w:t>
      </w:r>
    </w:p>
    <w:p>
      <w:pPr>
        <w:spacing w:after="0"/>
        <w:ind w:left="0"/>
        <w:jc w:val="both"/>
      </w:pPr>
      <w:r>
        <w:rPr>
          <w:rFonts w:ascii="Times New Roman"/>
          <w:b w:val="false"/>
          <w:i w:val="false"/>
          <w:color w:val="000000"/>
          <w:sz w:val="28"/>
        </w:rPr>
        <w:t xml:space="preserve">
      Бақтықожа Салахатдинұлы    минералдық ресурстар бiрiншi </w:t>
      </w:r>
    </w:p>
    <w:p>
      <w:pPr>
        <w:spacing w:after="0"/>
        <w:ind w:left="0"/>
        <w:jc w:val="both"/>
      </w:pP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Лавриненко               - Қазақстан Республикасының Көлiк және </w:t>
      </w:r>
    </w:p>
    <w:p>
      <w:pPr>
        <w:spacing w:after="0"/>
        <w:ind w:left="0"/>
        <w:jc w:val="both"/>
      </w:pP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
      Аманбаев                 - Қазақстан Республикасының Кедендiк </w:t>
      </w:r>
    </w:p>
    <w:p>
      <w:pPr>
        <w:spacing w:after="0"/>
        <w:ind w:left="0"/>
        <w:jc w:val="both"/>
      </w:pPr>
      <w:r>
        <w:rPr>
          <w:rFonts w:ascii="Times New Roman"/>
          <w:b w:val="false"/>
          <w:i w:val="false"/>
          <w:color w:val="000000"/>
          <w:sz w:val="28"/>
        </w:rPr>
        <w:t xml:space="preserve">
      Мұрат Ермұханұлы           бақылау агенттiгi төрағасының орынбасары </w:t>
      </w:r>
    </w:p>
    <w:p>
      <w:pPr>
        <w:spacing w:after="0"/>
        <w:ind w:left="0"/>
        <w:jc w:val="both"/>
      </w:pPr>
      <w:r>
        <w:rPr>
          <w:rFonts w:ascii="Times New Roman"/>
          <w:b w:val="false"/>
          <w:i w:val="false"/>
          <w:color w:val="000000"/>
          <w:sz w:val="28"/>
        </w:rPr>
        <w:t xml:space="preserve">
      Хорунжий                 - Қазақстан Республикасы Қаржы </w:t>
      </w:r>
    </w:p>
    <w:p>
      <w:pPr>
        <w:spacing w:after="0"/>
        <w:ind w:left="0"/>
        <w:jc w:val="both"/>
      </w:pPr>
      <w:r>
        <w:rPr>
          <w:rFonts w:ascii="Times New Roman"/>
          <w:b w:val="false"/>
          <w:i w:val="false"/>
          <w:color w:val="000000"/>
          <w:sz w:val="28"/>
        </w:rPr>
        <w:t xml:space="preserve">
      Андрей Григорьевич         министрлiгiнiң Салық комитетi төрағасының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Құсдәулетов              - Қазақстан Республикасы Бас </w:t>
      </w:r>
    </w:p>
    <w:p>
      <w:pPr>
        <w:spacing w:after="0"/>
        <w:ind w:left="0"/>
        <w:jc w:val="both"/>
      </w:pPr>
      <w:r>
        <w:rPr>
          <w:rFonts w:ascii="Times New Roman"/>
          <w:b w:val="false"/>
          <w:i w:val="false"/>
          <w:color w:val="000000"/>
          <w:sz w:val="28"/>
        </w:rPr>
        <w:t xml:space="preserve">
      Дулат Рашидұлы             прокуратурасының Мемлекеттiк органдар </w:t>
      </w:r>
    </w:p>
    <w:p>
      <w:pPr>
        <w:spacing w:after="0"/>
        <w:ind w:left="0"/>
        <w:jc w:val="both"/>
      </w:pPr>
      <w:r>
        <w:rPr>
          <w:rFonts w:ascii="Times New Roman"/>
          <w:b w:val="false"/>
          <w:i w:val="false"/>
          <w:color w:val="000000"/>
          <w:sz w:val="28"/>
        </w:rPr>
        <w:t xml:space="preserve">
                                 қызметiндегi заңдылықты қадағалау </w:t>
      </w:r>
    </w:p>
    <w:p>
      <w:pPr>
        <w:spacing w:after="0"/>
        <w:ind w:left="0"/>
        <w:jc w:val="both"/>
      </w:pPr>
      <w:r>
        <w:rPr>
          <w:rFonts w:ascii="Times New Roman"/>
          <w:b w:val="false"/>
          <w:i w:val="false"/>
          <w:color w:val="000000"/>
          <w:sz w:val="28"/>
        </w:rPr>
        <w:t xml:space="preserve">
                                 жөнiндегi департаментi басқармасының </w:t>
      </w:r>
    </w:p>
    <w:p>
      <w:pPr>
        <w:spacing w:after="0"/>
        <w:ind w:left="0"/>
        <w:jc w:val="both"/>
      </w:pP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
      Сембин                   - "Қазақстанның Даму Банкi" акционерлiк </w:t>
      </w:r>
    </w:p>
    <w:p>
      <w:pPr>
        <w:spacing w:after="0"/>
        <w:ind w:left="0"/>
        <w:jc w:val="both"/>
      </w:pPr>
      <w:r>
        <w:rPr>
          <w:rFonts w:ascii="Times New Roman"/>
          <w:b w:val="false"/>
          <w:i w:val="false"/>
          <w:color w:val="000000"/>
          <w:sz w:val="28"/>
        </w:rPr>
        <w:t xml:space="preserve">
      Асқар Болатұлы             қоғамының бiрiншi вице-президентi </w:t>
      </w:r>
    </w:p>
    <w:p>
      <w:pPr>
        <w:spacing w:after="0"/>
        <w:ind w:left="0"/>
        <w:jc w:val="both"/>
      </w:pPr>
      <w:r>
        <w:rPr>
          <w:rFonts w:ascii="Times New Roman"/>
          <w:b w:val="false"/>
          <w:i w:val="false"/>
          <w:color w:val="000000"/>
          <w:sz w:val="28"/>
        </w:rPr>
        <w:t xml:space="preserve">
                                 (келiсiм ойынша) </w:t>
      </w:r>
    </w:p>
    <w:p>
      <w:pPr>
        <w:spacing w:after="0"/>
        <w:ind w:left="0"/>
        <w:jc w:val="both"/>
      </w:pPr>
      <w:r>
        <w:rPr>
          <w:rFonts w:ascii="Times New Roman"/>
          <w:b w:val="false"/>
          <w:i w:val="false"/>
          <w:color w:val="000000"/>
          <w:sz w:val="28"/>
        </w:rPr>
        <w:t xml:space="preserve">
      "Ыбырайымов Рүстем Әнуарұлы - Қазақстан Республикасының Қаржы полициясы агенттiгi төрағасының бiрiншi орынбасары" деген жолда "Қазақстан Республикасының Қаржы полициясы агенттiгi" деген сөздер "Қазақстан Республикасының Экономикалық және сыбайлас жемқорлық қылмысқа қарсы күрес жөнiндегi агенттiгi (қаржы полициясы)" деген сөздермен ауыстырылсын; </w:t>
      </w:r>
    </w:p>
    <w:p>
      <w:pPr>
        <w:spacing w:after="0"/>
        <w:ind w:left="0"/>
        <w:jc w:val="both"/>
      </w:pPr>
      <w:r>
        <w:rPr>
          <w:rFonts w:ascii="Times New Roman"/>
          <w:b w:val="false"/>
          <w:i w:val="false"/>
          <w:color w:val="000000"/>
          <w:sz w:val="28"/>
        </w:rPr>
        <w:t xml:space="preserve">
      көрсетiлген құрамнан мыналар шығарылсын: Досаев Ерболат Асқарбекұлы, Өзбеков Ғани Нұрмаханбетұлы, Әшiмов Нұрғали Сәдуақасұлы, Мүлкин Сейтқали Жалмұхаметұлы, Әбдiрахманов Марат Мәулетжанұлы, Жақселеков Тимур Ермекұлы, Бәжеев Амантай Бәжейұлы, Молоканов Александр Александрович, Жарқынбаева Айгүл Сабырқызы, Нағманов Қажымұрат Ыбырайұлы.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