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15e" w14:textId="3e2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А.Ұ.Мамин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мамырдағы N 536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Оқуға кетуіне байланысты Асқар Ұзақбайұлы Мамин Қазақстан Республикасының Индустрия және сауда бірінші вице-министрі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