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6d690" w14:textId="666d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Осмий-187 изотопының экспортына рұқсат беру туралы</w:t>
      </w:r>
    </w:p>
    <w:p>
      <w:pPr>
        <w:spacing w:after="0"/>
        <w:ind w:left="0"/>
        <w:jc w:val="both"/>
      </w:pPr>
      <w:r>
        <w:rPr>
          <w:rFonts w:ascii="Times New Roman"/>
          <w:b w:val="false"/>
          <w:i w:val="false"/>
          <w:color w:val="000000"/>
          <w:sz w:val="28"/>
        </w:rPr>
        <w:t>Қазақстан Республикасы Үкіметінің 2004 жылғы 27 сәуірдегі N 472 қаулысы</w:t>
      </w:r>
    </w:p>
    <w:p>
      <w:pPr>
        <w:spacing w:after="0"/>
        <w:ind w:left="0"/>
        <w:jc w:val="both"/>
      </w:pPr>
      <w:bookmarkStart w:name="z1" w:id="0"/>
      <w:r>
        <w:rPr>
          <w:rFonts w:ascii="Times New Roman"/>
          <w:b w:val="false"/>
          <w:i w:val="false"/>
          <w:color w:val="000000"/>
          <w:sz w:val="28"/>
        </w:rPr>
        <w:t>
      "Қазақстан Республикасында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Yкiметi қаулы етеді: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министрлігі "Қазақстан Республикасының минералдық шикiзатты кешендi қайта өңдеу жөнiндегі ұлттық орталығы" республикалық мемлекеттік кәсiпорны және "Advanced Тесhnоlоgу s.r.o" компаниясы (Прага қаласы, Чех Республикасы) арасындағы 2003 жылғы 9 қаңтарда жасасқан N 01-6/02 шартына сәйкес Қазақстан Республикасының Индустрия және сауда министрлігі "Қазақстан Республикасының минералдық шикiзатты кешендi қайта өңдеу жөнiндегi ұлттық орталығы" республикалық мемлекеттiк кәсiпорнына концентраттағы радиоактивтi емес осмий-187 изотопының 660 (алты жүз алпыс) грамының (СЭҚ TH коды 7110410000) экспортына рұқсат берiлсiн.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Индустрия және сауда министрлiгi заңнамада белгiленген тәртiппен Қазақстан Республикасының Индустрия және сауда министрлiгі "Қазақстан Республикасының минералдық шикiзатты кешендi қайта өңдеу жөнiндегi ұлттық орталығы" республикалық мемлекеттік кәсiпорнына "Advanced Тесhnоlоgу s.r.o" компаниясы шығарған аккредитивке сәйкес осы қаулының 1-тармағында көрсетiлген осмий-187 изотопының экспортына лицензия берсiн.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Кедендiк бақылау агенттiгі осы қаулының 1-тармағында көрсетiлген осмий-187 изотопын кедендiк бақылау мен кедендiк ресiмдеудi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Энергетика және минералдық ресурстар министрлiгiнiң Атом энергетикасы жөнiндегi комитетiне жүктелсiн.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