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72ce" w14:textId="8187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15 сәуiрдегi N 429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сәуірдегі N 459 қаулысы.
Күші жойылды - ҚР Үкіметінің 2008 жылғы 14 қарашадағы N 1061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14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"Жануарлар дүниесiн пайдаланғаны үшiн төлем ставкаларын бекiту туралы" Қазақстан Республикасы Үкiметiнiң 2002 жылғы 15 сәуiрдегi N 429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2002 ж., N 11, 109-құжат)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қаулымен бекiтiлген балық аулау объектiлерi болып табылатын жануарлар түрлерiн пайдаланғаны үшiн төлем ставкалары осы қаулының қосымшасына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өзге шаруашылық мақсаттарда (аңшылық пен балық аулаудан басқа) пайдаланылатын жануарлар түрлерiн пайдаланғаны үшiн төлем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"Судағы омыртқасыз жануарлар"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"Төлем ставкалары, теңгемен"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"бiр килограмы үшiн" деген 4-бағандағы: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 жолдағы "10" деген сан "100"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 жолдағы "3" деген сан "15"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 жолдағы "10" деген сан "50"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4 жолдағы "3" деген сан "15"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 жолдағы "1" деген сан "5" деген санмен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Pecпубликасының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сәуірдегі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459 қаулысына 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15 сәуiрдегi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429 қаулысымен бекiтiлген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Балық аулау объектілерi болып табылатын жануарлар түрлерiн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пайдаланғаны үшiн төлем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Рет|                                          |Төлем ставкалары,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   Су жануарлары                        |бiр килограмм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               |теңгемен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1. Кәсiпшілiк және ғылыми мақсатта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Бекiре балықтар                                  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Майшабақтар (қарынсау, бражников, қара жон)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Құбылмалы бахтах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Майқан     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Ақсаха балықтар (көкшұбар, көкшарбы, пайда,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шыр, мұқсын)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Хариусы    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Қылышбалық 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Тiкендi балық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Буффало    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Ақ амур    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Ақмарқа    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Шармай     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Сазан, тұқы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Көксерке   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Берiш      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Дөңмаңдай  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 Қаракөз                  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 Шортан     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 Тұрпа балық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 Май балық  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 Қызылкөз   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 Көкбас     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 Жыланбас балық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 Түйетабан  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 Жайын      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 Нәлiм          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 Шабақ             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  Табан (балқаш және алакөл популяциясынан басқасы)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 Итбалық                                           2250 (бiр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дарағы үшiн)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 Ұзын саусақты шаян (түркiстандық түрiнен басқасы)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Ұсақ шағын балықтар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 Балқаш және алакөл табаны                               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 Торта          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  Онғақ          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  Аққайран       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  Мөңке          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  Алабұға (балқаш-іле популяциясынан басқасы)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  Кәдiмгi және таластық тарақ балық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  Қызыл қанат    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  Балпан балық   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 Бiлеу балық    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 Айнакөз        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 Көктран         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2. Балықты қайтарып алу және "ұстау-қоя беру"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қағидаты негiзiнде спорттық-әуесқойлық (рекреациялық)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балық аулау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1. Қазақстан Республикасының азаматтары үшін, балықтарды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қайтарып ала отырып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Қортпа                                           7500 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дарағы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Бекiре балықтары                                 1875 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дарағы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Iрi шағын балықтар                             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Ақсаха және албырт балықтар                             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Шортан, мөңке ұсақ шағын балықтар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Шаян                                             15 (бiр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үшiн)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Шетелдiк азаматтар үшiн, балықтарды қайтарып ала отырып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Iрi шағын балықтар                                       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Қортпа                                           61875 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дарағы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Бекiре балықтары                                 15470 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дарағы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Ақсаха және албырт балықтар                              1125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Шортан, мөңке ұсақ шағын балықтар                        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3. Шетелдiк азаматтар үшін, "ұстау-қоя беру" қағидаты негізiнде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Iрi шағын балықтар                                     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Бекiре балықтары                                 5813 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дарағы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Ақсаха және албырт балықтар                              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Шортан, мөңке ұсақ шағын                         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