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72ce" w14:textId="8187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15 сәуiрдегi N 429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23 сәуірдегі N 459 қаулысы.
Күші жойылды - ҚР Үкіметінің 2008 жылғы 14 қарашадағы N 1061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14 қарашадағы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"Жануарлар дүниесiн пайдаланғаны үшiн төлем ставкаларын бекiту туралы" Қазақстан Республикасы Үкiметiнiң 2002 жылғы 15 сәуiрдегi N 429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ПҮКЖ-ы, 2002 ж., N 11, 109-құжат)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қаулымен бекiтiлген балық аулау объектiлерi болып табылатын жануарлар түрлерiн пайдаланғаны үшiн төлем ставкалары осы қаулының қосымшасына сәйкес жаңа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қаулымен бекiтiлген өзге шаруашылық мақсаттарда (аңшылық пен балық аулаудан басқа) пайдаланылатын жануарлар түрлерiн пайдаланғаны үшiн төлем ставкаларында: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"Судағы омыртқасыз жануарлар"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"Төлем ставкалары, теңгемен" деген 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"бiр килограмы үшiн" деген 4-бағандағы: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 жолдағы "10" деген сан "100"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 жолдағы "3" деген сан "15"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3 жолдағы "10" деген сан "50"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4 жолдағы "3" деген сан "15"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5 жолдағы "1" деген сан "5" деген санмен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 және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Pecпубликасының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23 сәуірдегі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459 қаулысына қосымша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15 сәуiрдегi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429 қаулысымен бекiтiлген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Балық аулау объектілерi болып табылатын жануарлар түрлерiн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пайдаланғаны үшiн төлем ставкалары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Рет|                                          |Төлем ставкалары,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     Су жануарлары                        |бiр килограмм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                   |теңгемен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1                  2                              3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1. Кәсiпшілiк және ғылыми мақсатта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Бекiре балықтар                                         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Майшабақтар (қарынсау, бражников, қара жон)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Құбылмалы бахтах    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Майқан              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Ақсаха балықтар (көкшұбар, көкшарбы, пайда,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шыр, мұқсын)        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 Хариусы             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 Қылышбалық          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Тiкендi балық       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 Буффало             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Ақ амур             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Ақмарқа             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Шармай              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Сазан, тұқы         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Көксерке            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 Берiш               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 Дөңмаңдай                                   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  Қаракөз                                 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  Шортан            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  Тұрпа балық       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  Май балық         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  Қызылкөз          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  Көкбас            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  Жыланбас балық    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  Түйетабан         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  Жайын             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  Нәлiм            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  Шабақ                      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  Табан (балқаш және алакөл популяциясынан басқасы)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  Итбалық                                           2250 (бiр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дарағы үшiн)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  Ұзын саусақты шаян (түркiстандық түрiнен басқасы)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Ұсақ шағын балықтар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  Балқаш және алакөл табаны                                2,5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  Торта            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  Онғақ            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  Аққайран         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  Мөңке            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  Алабұға (балқаш-іле популяциясынан басқасы)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  Кәдiмгi және таластық тарақ балық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  Қызыл қанат      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  Балпан балық     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  Бiлеу балық      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  Айнакөз          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  Көктран                           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2. Балықты қайтарып алу және "ұстау-қоя беру"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қағидаты негiзiнде спорттық-әуесқойлық (рекреациялық)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балық аулау кезiнде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1. Қазақстан Республикасының азаматтары үшін, балықтарды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қайтарып ала отырып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Қортпа                                           7500 бiр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дарағы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Бекiре балықтары                                 1875 бiр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дарағы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Iрi шағын балықтар                                    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Ақсаха және албырт балықтар                              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Шортан, мөңке ұсақ шағын балықтар              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 Шаян                                             15 (бiр дарағы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үшiн)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Шетелдiк азаматтар үшiн, балықтарды қайтарып ала отырып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Iрi шағын балықтар                                       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Қортпа                                           61875 бiр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дарағы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Бекiре балықтары                                 15470 бiр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дарағы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Ақсаха және албырт балықтар                              1125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Шортан, мөңке ұсақ шағын балықтар                        375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3. Шетелдiк азаматтар үшін, "ұстау-қоя беру" қағидаты негізiнде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Iрi шағын балықтар                                       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Бекiре балықтары                                 5813 бiр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дарағы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Ақсаха және албырт балықтар                              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Шортан, мөңке ұсақ шағын                            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