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78af" w14:textId="f9d7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17 тамыздағы N 915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наурыздағы N 362 Қаулысы. Күші жойылды - Қазақстан Республикасы Үкіметінің 2007 жылғы 28 желтоқсандағы N 1344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он күнтізбелік күн өткен соң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"Авиабағыттарға субсидияларды жұмсау ережесін бекіту туралы" Қазақстан Республикасы Үкіметінің 2002 жылғы 17 тамыздағы N 915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27, 301-құжат)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Авиабағыттарға субсидияларды жұмсау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 "тоқсан сайын" деген сөздер "ай сайын"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