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ea3e" w14:textId="20fe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Солтүстiк Каспий бойынша өнiмдi бөлу туралы келiсiмге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2004 жылғы 25 ақпандағы N 221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Энергетика және минералдық ресурстар министрлігi, "ҚазМұнайГаз" ұлттық компаниясы" жабық акционерлiк қоғамы, "Аджип Каспиан Си Б.В.", "БГ Интернешнл Лимитед", "ЭксонМобил Қазақстан Инк.", "Шелл Қазақстан Девелопмент Б.В.", "Тоталь ЭиП Қазақстан", "Филлипс Петролеум Қазақстан Лтд", "Инпекс Норт Каспиан Си Лтд" арасында жасалған 1997 жылғы 18 қарашадағы Солтүстiк Каспий бойынша өнiмдi бөлу туралы келiсiмге Қосымша шарт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министрлiгі мүдделi орталық атқарушы органдармен бiрлесіп осы қаулыдан туындайтын қажеттi шараларды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Ескерту. Өзгертулер мен толықтырулар жөніндегі Шарт Деректер Базасына енгізілуге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