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c5729" w14:textId="e9c57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Маңызды стратегиялық мәнi бар қызметтердi мемлекеттiк сатып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19 ақпандағы N 196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"Мемлекеттiк сатып алу туралы" Қазақстан Республикасының 2002 жылғы 16 мамырдағы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21-бабы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5) тармақшасына сәйкес Қазақстан Республикасының Yкiметi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"Еуро-Азия Эйр" авиакомпаниясы" ашық акционерлiк қоғамы және "Қазақстан Республикасының Президентi Іс басқармасының "Бүркiт" мемлекеттiк авиакомпаниясы" республикалық мемлекеттiк кәсiпорны 2004 жылғы 1 сәуiрге дейiн сатып алынуының маңызды стратегиялық мәнi бар, Қазақстан Республикасы Үкiметiнiң мүшелерi басқаратын Қазақстан Республикасының делегациялары шетелге жол жүрген кездегi арнайы рейстердi жүзеге асыру жөнiндегi қызметтердi жеткiзушiлер болып белгiленсiн.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Сыртқы iстер министрлiгi заңнамада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2004 жылға арналған республикалық бюджетте көзделген қаражат шегiнде осы қаулының 1-тармағында көрсетiлген заңды тұлғалармен қызметтердi мемлекеттiк сатып алу туралы шарттың жасалуын;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қызметтердi мемлекеттiк сатып алу үшiн осы қаулыға сәйкес пайдаланылатын ақшаны оңтайлы және тиiмдi жұмсау қағидатының сақталуын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қаулыдан туындайтын өзге де шараларды қабылдасын.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Қаржы министрлiгi бөлiнген қаражаттың мақсатты пайдаланылуын бақылауды жүзеге асырсын.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күшiне енедi.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Pecпубликасының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