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06d2" w14:textId="6410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Лизингтiк негiзде ауыл шаруашылығы техникасымен қамтамасыз етуге кредит беру ережесiн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18 ақпандағы N 191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"2004 жылға арналған республикалық бюджет туралы" Қазақстан Республикасының Заңын iске асыру туралы" Қазақстан Республикасы Үкiметiнiң 2003 жылғы 12 желтоқсандағы N 1260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Лизингтiк негiзде ауыл шаруашылығы техникасымен қамтамасыз етуге кредит беру ережесі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18 ақпандағы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191 қаулысымен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Лизингтiк негiзде ауыл шаруашылығы техникасымен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қамтамасыз етуге кредит беру ережесi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2004 жылға арналған республикалық бюджетте 008 "Лизингтiк негiзде ауыл шаруашылығы техникасымен қамтамасыз етудi кредиттеу" бағдарламасы бойынша көзделген қаражат есебiнен 1000000000 (бip миллиард) теңге сомасында кредит берудiң (бұдан әрi - Қаражат) тәртiбi мен шарттарын айқындайды.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Кредит берудiң тәртiбi мен шарттары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Қаражат заңнамада белгiленген тәртiппен мерзiмдiлiк, ақылылық, қамтамасыз етiлу және қайтарымдылық шарттарында 7 (жетi) жыл мерзiмге сыйақының жылдық 0,5 %-ына тең тiркелген ставкасы бойынша республикалық бюджеттен бөлiнедi.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Қаражат кейiннен лизингтiң алуан түрлерiне беруге жататын ауыл шаруашылығы техникаларын (бұдан әрi - Техника) сатып алуға және Техниканы сатып алуға байланысты шығындарды өтеуге бөлiнедi.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Қаражатты бөлу екiншi деңгейдегi банкке немесе банктiк операциялардың жекелеген түрлерiн жүзеге асыруға Қазақстан Республикасы Ұлттық Банкiнiң лицензиясы бар ұйымға (бұдан әрi - Қарыз алушы) кредит беруi арқылы жүргiзiледi.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 алушы Қазақстан Республикасы Үкiметiнiң 2002 жылғы 25 шiлдедегi N 832 қаулысымен бекiтiлген Мемлекеттiк бюджет есебiнен ұсталатын мемлекеттiк мекемелер үшiн бюджеттiң атқарылуы және есептiлiк нысандарын жүргiзу (мерзiмдiк және жылдық) жөнiндегi қаржылық рәсiмдердiң ережесiне сәйкес айқындалады.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Қаражат бөлу үшiн Қазақстан Республикасының Қаржы министрлiгi (бұдан әрi - Кредит берушi) Қарыз алушымен және Қазақстан Республикасының Ауыл шаруашылығы министрлiгiмен (бұдан әрi - Бюджеттiк бағдарламаның әкiмшiсi) бiрлесiп кредиттiк келiсiм (бұдан әрi - Кредиттiк келiсiм) жасайды, онда республикалық бюджеттен Қаражат бөлу және оны осы Ережеге сәйкес қайтару тәртiбi, Қарыз алушының мiндеттемелердi орындауын қамтамасыз ету тәсiлдерi және өзге де шарттар айқындалады.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Қарыз алушы, Қаражаттың мақсатты пайдаланылуын және оның республикалық бюджетке уақтылы қайтарылуы мен сыйақы ставкасының уақтылы өтелуiн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Бюджеттiк бағдарламаның әкiмшiсiне кейiннен Қарыз алушыға жiберу үшiн республикалық бюджеттен қаражат бөлу мiндеттемелер мен төлемдер бойынша қаржыландыру жоспарына сәйкес бiрыңғай траншпен жүзеге 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Қарыз алушы Кредиттiк келiсiммен айқындалған тәртiппен және мерзiмде Бюджеттiк бағдарламаның әкiмшiсiне және Кредит берушiге растайтын құжаттардың көшiрмесiн қоса бере отырып, бөлiнген Қаражаттың пайдаланылуы туралы есеп бередi.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Қарыз алушы сатып алатын Техниканың номенклатурасы мен көлемiн сатып алу сәтiне жасалған лизинг шарттары негiзiнде Қарыз алушы айқындайды.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Қаражаттың пайдаланылуын бақылау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Қаражаттың игерiлуiн, мақсатты пайдаланылуын және республикалық бюджетке уақтылы қайтарылуын бақылауды Кредит берушi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Бюджеттiк бағдарламаның әкiмшiсi Қарыз алушы сатып алатын Техниканың номенклатурасы мен көлемiн, Қарыз алушының лизинг бойынша сыйақысының мөлшерiн және лизинг мерзiмiн келiседi.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