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06d2" w14:textId="6410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Лизингтiк негiзде ауыл шаруашылығы техникасымен қамтамасыз етуге кредит беру ережесiн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18 ақпандағы N 191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"2004 жылға арналған республикалық бюджет туралы" Қазақстан Республикасының Заңын iске асыру туралы" Қазақстан Республикасы Үкiметiнiң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Лизингтiк негiзде ауыл шаруашылығы техникасымен қамтамасыз етуге кредит беру ережесі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18 ақпандағы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191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Лизингтiк негiзде ауыл шаруашылығы техникасымен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қамтамасыз етуге кредит беру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2004 жылға арналған республикалық бюджетте 008 "Лизингтiк негiзде ауыл шаруашылығы техникасымен қамтамасыз етудi кредиттеу" бағдарламасы бойынша көзделген қаражат есебiнен 1000000000 (бip миллиард) теңге сомасында кредит берудiң (бұдан әрi - Қаражат) тәртiбi мен шарттарын айқындайды.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Кредит берудiң тәртiбi мен шарттары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Қаражат заңнамада белгiленген тәртiппен мерзiмдiлiк, ақылылық, қамтамасыз етiлу және қайтарымдылық шарттарында 7 (жетi) жыл мерзiмге сыйақының жылдық 0,5 %-ына тең тiркелген ставкасы бойынша республикалық бюджеттен бөлiнедi.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Қаражат кейiннен лизингтiң алуан түрлерiне беруге жататын ауыл шаруашылығы техникаларын (бұдан әрi - Техника) сатып алуға және Техниканы сатып алуға байланысты шығындарды өтеуге бөлiнедi.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Қаражатты бөлу екiншi деңгейдегi банкке немесе банктiк операциялардың жекелеген түрлерiн жүзеге асыруға Қазақстан Республикасы Ұлттық Банкiнiң лицензиясы бар ұйымға (бұдан әрi - Қарыз алушы) кредит беруi арқылы жүргiзiледi.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алушы Қазақстан Республикасы Үкiметiнiң 2002 жылғы 25 шiлдедегi N 832 қаулысымен бекiтiлген Мемлекеттiк бюджет есебiнен ұсталатын мемлекеттiк мекемелер үшiн бюджеттiң атқарылуы және есептiлiк нысандарын жүргiзу (мерзiмдiк және жылдық) жөнiндегi қаржылық рәсiмдердiң ережесiне сәйкес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Қаражат бөлу үшiн Қазақстан Республикасының Қаржы министрлiгi (бұдан әрi - Кредит берушi) Қарыз алушымен және Қазақстан Республикасының Ауыл шаруашылығы министрлiгiмен (бұдан әрi - Бюджеттiк бағдарламаның әкiмшiсi) бiрлесiп кредиттiк келiсiм (бұдан әрi - Кредиттiк келiсiм) жасайды, онда республикалық бюджеттен Қаражат бөлу және оны осы Ережеге сәйкес қайтару тәртiбi, Қарыз алушының мiндеттемелердi орындауын қамтамасыз ету тәсiлдерi және өзге де шарттар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Қарыз алушы, Қаражаттың мақсатты пайдаланылуын және оның республикалық бюджетке уақтылы қайтарылуы мен сыйақы ставкасының уақтылы өтелуiн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Бюджеттiк бағдарламаның әкiмшiсiне кейiннен Қарыз алушыға жiберу үшiн республикалық бюджеттен қаражат бөлу мiндеттемелер мен төлемдер бойынша қаржыландыру жоспарына сәйкес бiрыңғай траншпен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Қарыз алушы Кредиттiк келiсiммен айқындалған тәртiппен және мерзiмде Бюджеттiк бағдарламаның әкiмшiсiне және Кредит берушiге растайтын құжаттардың көшiрмесiн қоса бере отырып, бөлiнген Қаражаттың пайдаланылуы туралы есеп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Қарыз алушы сатып алатын Техниканың номенклатурасы мен көлемiн сатып алу сәтiне жасалған лизинг шарттары негiзiнде Қарыз алушы айқындайды.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Қаражаттың пайдаланылуын бақылау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Қаражаттың игерiлуiн, мақсатты пайдаланылуын және республикалық бюджетке уақтылы қайтарылуын бақылауды Кредит берушi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Бюджеттiк бағдарламаның әкiмшiсi Қарыз алушы сатып алатын Техниканың номенклатурасы мен көлемiн, Қарыз алушының лизинг бойынша сыйақысының мөлшерiн және лизинг мерзiмiн келiседi.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