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6c53" w14:textId="8566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қылмыстық істерді қысқартылған тәртіппен қарауы туралы</w:t>
      </w:r>
    </w:p>
    <w:p>
      <w:pPr>
        <w:spacing w:after="0"/>
        <w:ind w:left="0"/>
        <w:jc w:val="both"/>
      </w:pPr>
      <w:r>
        <w:rPr>
          <w:rFonts w:ascii="Times New Roman"/>
          <w:b w:val="false"/>
          <w:i w:val="false"/>
          <w:color w:val="000000"/>
          <w:sz w:val="28"/>
        </w:rPr>
        <w:t>Қазақстан Республикасы Жоғарғы Сотының 2004 жылғы 26 қарашадағы N 17 Нормативтік қаулысы.</w:t>
      </w:r>
    </w:p>
    <w:p>
      <w:pPr>
        <w:spacing w:after="0"/>
        <w:ind w:left="0"/>
        <w:jc w:val="both"/>
      </w:pPr>
      <w:bookmarkStart w:name="z1" w:id="0"/>
      <w:r>
        <w:rPr>
          <w:rFonts w:ascii="Times New Roman"/>
          <w:b w:val="false"/>
          <w:i w:val="false"/>
          <w:color w:val="ff0000"/>
          <w:sz w:val="28"/>
        </w:rPr>
        <w:t>
      Ескерту. бүкіл мәтін бойынша:</w:t>
      </w:r>
      <w:r>
        <w:br/>
      </w:r>
      <w:r>
        <w:rPr>
          <w:rFonts w:ascii="Times New Roman"/>
          <w:b w:val="false"/>
          <w:i w:val="false"/>
          <w:color w:val="ff0000"/>
          <w:sz w:val="28"/>
        </w:rPr>
        <w:t>
      "ҚІЖК-де", "ҚІЖК-нің", "ҚІЖК-ге" тиісінше деген сөздер "ҚПК-де", "ҚПК-нің", "ҚПК-ге" деген сөздермен;</w:t>
      </w:r>
      <w:r>
        <w:br/>
      </w:r>
      <w:r>
        <w:rPr>
          <w:rFonts w:ascii="Times New Roman"/>
          <w:b w:val="false"/>
          <w:i w:val="false"/>
          <w:color w:val="ff0000"/>
          <w:sz w:val="28"/>
        </w:rPr>
        <w:t>
      "363" деген цифрлар "</w:t>
      </w:r>
      <w:r>
        <w:rPr>
          <w:rFonts w:ascii="Times New Roman"/>
          <w:b w:val="false"/>
          <w:i w:val="false"/>
          <w:color w:val="ff0000"/>
          <w:sz w:val="28"/>
        </w:rPr>
        <w:t>382</w:t>
      </w:r>
      <w:r>
        <w:rPr>
          <w:rFonts w:ascii="Times New Roman"/>
          <w:b w:val="false"/>
          <w:i w:val="false"/>
          <w:color w:val="ff0000"/>
          <w:sz w:val="28"/>
        </w:rPr>
        <w:t xml:space="preserve">" деген цифрлармен ауыстырылды - ҚР Жоғарғы Сотының 22.12.2016 </w:t>
      </w:r>
      <w:r>
        <w:rPr>
          <w:rFonts w:ascii="Times New Roman"/>
          <w:b w:val="false"/>
          <w:i w:val="false"/>
          <w:color w:val="ff0000"/>
          <w:sz w:val="28"/>
        </w:rPr>
        <w:t>№ 16</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Қылмыстық істерді қысқартылған тәртіппен қарау кезінде заңнама нормаларын сот практикасында біркелкі қолдану мақсатында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Қылмыстық істерді қысқартылған тәртіппен қарау сот  төрелігін іске асырудың жеделдігін арттыратынына, сот іс жүргізуге байланысты шығындарды кемітетіне судьялар мен іс жүргізуге қатысушылардың уақытын үнемдейтініне, соттардың назары аударылсын. </w:t>
      </w:r>
    </w:p>
    <w:bookmarkEnd w:id="1"/>
    <w:bookmarkStart w:name="z3" w:id="2"/>
    <w:p>
      <w:pPr>
        <w:spacing w:after="0"/>
        <w:ind w:left="0"/>
        <w:jc w:val="both"/>
      </w:pPr>
      <w:r>
        <w:rPr>
          <w:rFonts w:ascii="Times New Roman"/>
          <w:b w:val="false"/>
          <w:i w:val="false"/>
          <w:color w:val="000000"/>
          <w:sz w:val="28"/>
        </w:rPr>
        <w:t>
      2. Соттар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(әрі қарай – ҚПК) </w:t>
      </w:r>
      <w:r>
        <w:rPr>
          <w:rFonts w:ascii="Times New Roman"/>
          <w:b w:val="false"/>
          <w:i w:val="false"/>
          <w:color w:val="000000"/>
          <w:sz w:val="28"/>
        </w:rPr>
        <w:t>382-бабының</w:t>
      </w:r>
      <w:r>
        <w:rPr>
          <w:rFonts w:ascii="Times New Roman"/>
          <w:b w:val="false"/>
          <w:i w:val="false"/>
          <w:color w:val="000000"/>
          <w:sz w:val="28"/>
        </w:rPr>
        <w:t xml:space="preserve"> бірінші бөлігіне сәйкес онша ауыр емес, ауырлығы орташа, сондай-ақ ауыр қылмыстар туралы істерді қысқартылған тәртіппен қарауға болатынын назарда ұстағандары жөн. Істерді қысқартылған тәртіппен қарау, оның ішінде кәмелетке толмағандар, сот iсi жүргiзілетін тiлдi бiлмейтiн адамдар туралы, жәбірленушісі жоқ және басқа да істер бойынша заңмен қандай да болмасын шектеулер белгіленбеген. </w:t>
      </w:r>
    </w:p>
    <w:bookmarkEnd w:id="2"/>
    <w:p>
      <w:pPr>
        <w:spacing w:after="0"/>
        <w:ind w:left="0"/>
        <w:jc w:val="both"/>
      </w:pPr>
      <w:r>
        <w:rPr>
          <w:rFonts w:ascii="Times New Roman"/>
          <w:b w:val="false"/>
          <w:i w:val="false"/>
          <w:color w:val="000000"/>
          <w:sz w:val="28"/>
        </w:rPr>
        <w:t xml:space="preserve">
      Егер сотталушы өзінің кінәсін және өзіне қойылған талапты толық көлемінде мойындаса, сотқа дейін іс жүргізу барысында </w:t>
      </w:r>
      <w:r>
        <w:rPr>
          <w:rFonts w:ascii="Times New Roman"/>
          <w:b w:val="false"/>
          <w:i w:val="false"/>
          <w:color w:val="000000"/>
          <w:sz w:val="28"/>
          <w:u w:val="single"/>
        </w:rPr>
        <w:t xml:space="preserve">ҚПК-де </w:t>
      </w:r>
      <w:r>
        <w:rPr>
          <w:rFonts w:ascii="Times New Roman"/>
          <w:b w:val="false"/>
          <w:i w:val="false"/>
          <w:color w:val="000000"/>
          <w:sz w:val="28"/>
        </w:rPr>
        <w:t>белгіленген ережелердің бұзылуына жол берілмесе және процеске қатысушылар іс бойынша жинақталған дәлелдемелердің қатыстылығы мен қолданылуына дау туғызбаса және қысқартылған сотқа дейінгі тергеу істері бойынша, сондай-ақ медиация тәртібімен татуласуға қол жеткізу туралы келісім жасалған істер бойынша оларды сот отырысында зерттеуді талап етпесе, сот істі қысқартылған тәртіппен жүргізу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(алғаш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Істі қысқартылған тәртіппен қарау туралы мәселені сот ҚПК-нің </w:t>
      </w:r>
      <w:r>
        <w:rPr>
          <w:rFonts w:ascii="Times New Roman"/>
          <w:b w:val="false"/>
          <w:i w:val="false"/>
          <w:color w:val="000000"/>
          <w:sz w:val="28"/>
        </w:rPr>
        <w:t>382-бабының</w:t>
      </w:r>
      <w:r>
        <w:rPr>
          <w:rFonts w:ascii="Times New Roman"/>
          <w:b w:val="false"/>
          <w:i w:val="false"/>
          <w:color w:val="000000"/>
          <w:sz w:val="28"/>
        </w:rPr>
        <w:t xml:space="preserve"> бірінші бөлігінде көрсетілген негіздерді анықтағаннан кейін, істі өндіріске қабылдаған кезде өзі, сондай-ақ бас сот талқылауының басында, тараптардың пікірін ескере отырып, шешеді. Соттың шешімі басты сот талқылауын тағайындау туралы қаулыларда жазылады немесе сот талқылауының барысында тікелей жарияланады.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Егер басты сот талқылау барысында прокурор аса ауыр қылмысты жасады деген айыпты басқа онша ауыр емес қылмыс жасады деген айыпқа өзгертсе, сот сот отырысын қысқартылған тәртіппен жүргізу туралы мәселені қарауға тиіс.</w:t>
      </w:r>
    </w:p>
    <w:bookmarkEnd w:id="4"/>
    <w:p>
      <w:pPr>
        <w:spacing w:after="0"/>
        <w:ind w:left="0"/>
        <w:jc w:val="both"/>
      </w:pPr>
      <w:r>
        <w:rPr>
          <w:rFonts w:ascii="Times New Roman"/>
          <w:b w:val="false"/>
          <w:i w:val="false"/>
          <w:color w:val="000000"/>
          <w:sz w:val="28"/>
        </w:rPr>
        <w:t xml:space="preserve">
      Тараптар істі қысқартылған тәртіппен қарау туралы өтінішхат берген жағдайда істі іс жүргізуге қабылдау кезінде және оған ҚПК-нің </w:t>
      </w:r>
      <w:r>
        <w:rPr>
          <w:rFonts w:ascii="Times New Roman"/>
          <w:b w:val="false"/>
          <w:i w:val="false"/>
          <w:color w:val="000000"/>
          <w:sz w:val="28"/>
        </w:rPr>
        <w:t>382-бабының</w:t>
      </w:r>
      <w:r>
        <w:rPr>
          <w:rFonts w:ascii="Times New Roman"/>
          <w:b w:val="false"/>
          <w:i w:val="false"/>
          <w:color w:val="000000"/>
          <w:sz w:val="28"/>
        </w:rPr>
        <w:t xml:space="preserve"> бірінші бөлігінде көрсетілген негіздер болған кезде істі алдын ала тыңдау ҚПК-нің </w:t>
      </w:r>
      <w:r>
        <w:rPr>
          <w:rFonts w:ascii="Times New Roman"/>
          <w:b w:val="false"/>
          <w:i w:val="false"/>
          <w:color w:val="000000"/>
          <w:sz w:val="28"/>
        </w:rPr>
        <w:t>321-бабының</w:t>
      </w:r>
      <w:r>
        <w:rPr>
          <w:rFonts w:ascii="Times New Roman"/>
          <w:b w:val="false"/>
          <w:i w:val="false"/>
          <w:color w:val="000000"/>
          <w:sz w:val="28"/>
        </w:rPr>
        <w:t xml:space="preserve">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Жоғарғы Сотының 22.12.2016 </w:t>
      </w:r>
      <w:r>
        <w:rPr>
          <w:rFonts w:ascii="Times New Roman"/>
          <w:b w:val="false"/>
          <w:i w:val="false"/>
          <w:color w:val="000000"/>
          <w:sz w:val="28"/>
        </w:rPr>
        <w:t>№ 16</w:t>
      </w:r>
      <w:r>
        <w:rPr>
          <w:rFonts w:ascii="Times New Roman"/>
          <w:b w:val="false"/>
          <w:i w:val="false"/>
          <w:color w:val="000000"/>
          <w:sz w:val="28"/>
        </w:rPr>
        <w:t xml:space="preserve"> Нормативтік қаулысымен (алғаш ресми жарияланған күнінен бастап қолданысқа енгізіледі).</w:t>
      </w:r>
    </w:p>
    <w:bookmarkStart w:name="z7" w:id="5"/>
    <w:p>
      <w:pPr>
        <w:spacing w:after="0"/>
        <w:ind w:left="0"/>
        <w:jc w:val="both"/>
      </w:pPr>
      <w:r>
        <w:rPr>
          <w:rFonts w:ascii="Times New Roman"/>
          <w:b w:val="false"/>
          <w:i w:val="false"/>
          <w:color w:val="000000"/>
          <w:sz w:val="28"/>
        </w:rPr>
        <w:t xml:space="preserve">
      6. Сот істі қысқартылған тәртіппен қарау туралы шешім қабылдау кезінде ҚПК-нің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-баптарында белгіленген мәселелерді, атап айтқанда: </w:t>
      </w:r>
    </w:p>
    <w:bookmarkEnd w:id="5"/>
    <w:p>
      <w:pPr>
        <w:spacing w:after="0"/>
        <w:ind w:left="0"/>
        <w:jc w:val="both"/>
      </w:pPr>
      <w:r>
        <w:rPr>
          <w:rFonts w:ascii="Times New Roman"/>
          <w:b w:val="false"/>
          <w:i w:val="false"/>
          <w:color w:val="000000"/>
          <w:sz w:val="28"/>
        </w:rPr>
        <w:t xml:space="preserve">
      істің осы соттың қарауына жататынын; </w:t>
      </w:r>
    </w:p>
    <w:p>
      <w:pPr>
        <w:spacing w:after="0"/>
        <w:ind w:left="0"/>
        <w:jc w:val="both"/>
      </w:pPr>
      <w:r>
        <w:rPr>
          <w:rFonts w:ascii="Times New Roman"/>
          <w:b w:val="false"/>
          <w:i w:val="false"/>
          <w:color w:val="000000"/>
          <w:sz w:val="28"/>
        </w:rPr>
        <w:t xml:space="preserve">
      таңдалынып алынған бұлтартпау шарасының өзгертуге немесе жоюға жататынын не жатпайтынын; </w:t>
      </w:r>
    </w:p>
    <w:p>
      <w:pPr>
        <w:spacing w:after="0"/>
        <w:ind w:left="0"/>
        <w:jc w:val="both"/>
      </w:pPr>
      <w:r>
        <w:rPr>
          <w:rFonts w:ascii="Times New Roman"/>
          <w:b w:val="false"/>
          <w:i w:val="false"/>
          <w:color w:val="000000"/>
          <w:sz w:val="28"/>
        </w:rPr>
        <w:t xml:space="preserve">
      істе істі қысқарту не іс бойынша іс жүргізуді тоқтату үшін негіздердің бар-жоғын; </w:t>
      </w:r>
    </w:p>
    <w:p>
      <w:pPr>
        <w:spacing w:after="0"/>
        <w:ind w:left="0"/>
        <w:jc w:val="both"/>
      </w:pPr>
      <w:r>
        <w:rPr>
          <w:rFonts w:ascii="Times New Roman"/>
          <w:b w:val="false"/>
          <w:i w:val="false"/>
          <w:color w:val="000000"/>
          <w:sz w:val="28"/>
        </w:rPr>
        <w:t>
      тергеу немесе алдын ала тергеу, сотқа дейінгі жеделдетілген тергеп-тексеру жүргізу, кінәні мойындау туралы процестік келісім, медиация тәртібімен татуласуға қол жеткізу туралы келісім жасасу жүргізу кезінде басты сот талқылауын тағайындауға кедергі болатын бұзушылықтарға жол берілгенін не берілмегенін және басқаларды анықтауға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7. Соттың істі қысқартылған тәртіппен қарау туралы шешімі басты сот талқылауын тағайындау туралы қаулыларда, немесе басты сот талқылауында жеке құжат ретінде, немесе оны сот отырысының хаттамасына енгізе отырып, жазылады.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Сот талқылауын қысқартылған тәртіппен жүргізу кезінде сот тергеуі ҚПК-нің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сәйкес жүргізіледі. Бұл ретте басқа дәлелдемелерді жариялау және зерттеу талап етілмейді, өйткені оларды ешкім дауламайды және олар нанымдылығы, қатыстылығы және жол берілетіндігі бойынша танылады. Сот жарыссөзі мен істің қаралуын аяқтау сот жарыссөзі жүргізілмейтін және сотталушы соңғы сөзді сөйлемейтін, медиация тәртібімен татуласуға қол жеткізу туралы келісім жасалған істерді қоспағанда, ҚПК-нің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386-баптарында</w:t>
      </w:r>
      <w:r>
        <w:rPr>
          <w:rFonts w:ascii="Times New Roman"/>
          <w:b w:val="false"/>
          <w:i w:val="false"/>
          <w:color w:val="000000"/>
          <w:sz w:val="28"/>
        </w:rPr>
        <w:t xml:space="preserve"> белгіленген қағидалар бойынша жүргізіледі.</w:t>
      </w:r>
    </w:p>
    <w:bookmarkEnd w:id="7"/>
    <w:p>
      <w:pPr>
        <w:spacing w:after="0"/>
        <w:ind w:left="0"/>
        <w:jc w:val="both"/>
      </w:pPr>
      <w:r>
        <w:rPr>
          <w:rFonts w:ascii="Times New Roman"/>
          <w:b w:val="false"/>
          <w:i w:val="false"/>
          <w:color w:val="000000"/>
          <w:sz w:val="28"/>
        </w:rPr>
        <w:t>
      Сот талқылауының қысқартылған тәртібі кезінде іс жүргізуге қатысушылардың процессуалдық құқықтарын кемсітуге немесе құқықтарына қысым жасауға, шектеу қоюға жол берілмейді.</w:t>
      </w:r>
    </w:p>
    <w:p>
      <w:pPr>
        <w:spacing w:after="0"/>
        <w:ind w:left="0"/>
        <w:jc w:val="both"/>
      </w:pPr>
      <w:r>
        <w:rPr>
          <w:rFonts w:ascii="Times New Roman"/>
          <w:b w:val="false"/>
          <w:i w:val="false"/>
          <w:color w:val="000000"/>
          <w:sz w:val="28"/>
        </w:rPr>
        <w:t>
      Егер ол іс бойынша тарап болып табылмайтын басқа адамдардың құқықтары мен заңды мүдделерін қозғайтын мән-жайларды зерттеудің жан-жақтылығына, толықтығы мен объективтілігіне әсер ететін болса, сот талқылауы қысқартылған тәртіппен жүргізілуі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2010.06.25 </w:t>
      </w:r>
      <w:r>
        <w:rPr>
          <w:rFonts w:ascii="Times New Roman"/>
          <w:b w:val="false"/>
          <w:i w:val="false"/>
          <w:color w:val="000000"/>
          <w:sz w:val="28"/>
        </w:rPr>
        <w:t>N 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22.12.2016 </w:t>
      </w:r>
      <w:r>
        <w:rPr>
          <w:rFonts w:ascii="Times New Roman"/>
          <w:b w:val="false"/>
          <w:i w:val="false"/>
          <w:color w:val="000000"/>
          <w:sz w:val="28"/>
        </w:rPr>
        <w:t>№ 16</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382-бабының</w:t>
      </w:r>
      <w:r>
        <w:rPr>
          <w:rFonts w:ascii="Times New Roman"/>
          <w:b w:val="false"/>
          <w:i w:val="false"/>
          <w:color w:val="000000"/>
          <w:sz w:val="28"/>
        </w:rPr>
        <w:t xml:space="preserve"> үшінші бөлігінің негізінде, егер басты сот талқылауының барысында айыпталушыдан немесе жәбірленушіден жауап алу кезінде сот отырысында зерттеуді қажет ететін мән-жайлар анықталса сот тергеуді толық көлемде жүргізу туралы қаулы шығара алады. Егер сот жарыссөздерінде сөйлегендер немесе сотталушы соңғы сөзінде іс үшін маңызы бар жаңа мән-жайлар туралы хабарласа, сот тараптардың өтініші бойынша немесе өз бастамашылығымен ҚПК-нің </w:t>
      </w:r>
      <w:r>
        <w:rPr>
          <w:rFonts w:ascii="Times New Roman"/>
          <w:b w:val="false"/>
          <w:i w:val="false"/>
          <w:color w:val="000000"/>
          <w:sz w:val="28"/>
        </w:rPr>
        <w:t>385-бабының</w:t>
      </w:r>
      <w:r>
        <w:rPr>
          <w:rFonts w:ascii="Times New Roman"/>
          <w:b w:val="false"/>
          <w:i w:val="false"/>
          <w:color w:val="000000"/>
          <w:sz w:val="28"/>
        </w:rPr>
        <w:t xml:space="preserve"> негізінде, сот тергеуін қайтадан жүргізеді. Қайта жүргізілген сот тергеуі аяқталғаннан кейін сот жарыссөзін сот қайтадан ашады және соңғы сөзін сөйлеуі үшін сотталушыға сөз береді. Егер іс жүргізуге қатысушылар жаңа мән-жайларға дау айтса сот тергеуді кәдуілгі тәртіппен жүргізу туралы қаулы етеді.</w:t>
      </w:r>
    </w:p>
    <w:bookmarkEnd w:id="8"/>
    <w:p>
      <w:pPr>
        <w:spacing w:after="0"/>
        <w:ind w:left="0"/>
        <w:jc w:val="both"/>
      </w:pPr>
      <w:r>
        <w:rPr>
          <w:rFonts w:ascii="Times New Roman"/>
          <w:b w:val="false"/>
          <w:i w:val="false"/>
          <w:color w:val="000000"/>
          <w:sz w:val="28"/>
        </w:rPr>
        <w:t xml:space="preserve">
      Істі сотта іс жүргізуге қабылдау сатысында басты сот талқылауын тағайындауға кедергі келтіретін қылмыстық-процестік заңнаманың елеулі бұзушылықтары анықталса, ал сотқа дейінгі жеделдетілген тергеп-тексеру, кінәні мойындау туралы жасалған процестік келісімі бар істер бойынша да және басты сот талқылауы барысында да осы бұзушылықтар анықталса, сот оларды жою үшін уәжді қаулымен ҚПК-нің </w:t>
      </w:r>
      <w:r>
        <w:rPr>
          <w:rFonts w:ascii="Times New Roman"/>
          <w:b w:val="false"/>
          <w:i w:val="false"/>
          <w:color w:val="000000"/>
          <w:sz w:val="28"/>
        </w:rPr>
        <w:t>323-бабының</w:t>
      </w:r>
      <w:r>
        <w:rPr>
          <w:rFonts w:ascii="Times New Roman"/>
          <w:b w:val="false"/>
          <w:i w:val="false"/>
          <w:color w:val="000000"/>
          <w:sz w:val="28"/>
        </w:rPr>
        <w:t xml:space="preserve"> тәртібімен істі прокурорға қайтарады.</w:t>
      </w:r>
    </w:p>
    <w:p>
      <w:pPr>
        <w:spacing w:after="0"/>
        <w:ind w:left="0"/>
        <w:jc w:val="both"/>
      </w:pPr>
      <w:r>
        <w:rPr>
          <w:rFonts w:ascii="Times New Roman"/>
          <w:b w:val="false"/>
          <w:i w:val="false"/>
          <w:color w:val="000000"/>
          <w:sz w:val="28"/>
        </w:rPr>
        <w:t>
      Сотқа дейінгі жеделдетілген тергеу істері бойынша, кінәні мойындау туралы жасалған процестік келісімі бар істер бойынша басты сот талқылауы барысында анықталған қылмыстық-процестік заңнаманы елеулі бұзушылықтар деп сотты оны жүргізу мүмкіндігінен айыратын бұзушылықтарды таныған жөн.</w:t>
      </w:r>
    </w:p>
    <w:p>
      <w:pPr>
        <w:spacing w:after="0"/>
        <w:ind w:left="0"/>
        <w:jc w:val="both"/>
      </w:pPr>
      <w:r>
        <w:rPr>
          <w:rFonts w:ascii="Times New Roman"/>
          <w:b w:val="false"/>
          <w:i w:val="false"/>
          <w:color w:val="000000"/>
          <w:sz w:val="28"/>
        </w:rPr>
        <w:t xml:space="preserve">
      Атап айтқанда, сотқа дейінгі жеделдетілген тергеу істері бойынша басты сот талқылауын жүргізуге ҚПК-нің </w:t>
      </w:r>
      <w:r>
        <w:rPr>
          <w:rFonts w:ascii="Times New Roman"/>
          <w:b w:val="false"/>
          <w:i w:val="false"/>
          <w:color w:val="000000"/>
          <w:sz w:val="28"/>
        </w:rPr>
        <w:t>190-бабының</w:t>
      </w:r>
      <w:r>
        <w:rPr>
          <w:rFonts w:ascii="Times New Roman"/>
          <w:b w:val="false"/>
          <w:i w:val="false"/>
          <w:color w:val="000000"/>
          <w:sz w:val="28"/>
        </w:rPr>
        <w:t xml:space="preserve"> алтыншы бөлігінде көзделген негіздер, кінәні мойындау туралы жасалған процестік келісімі бар істер бойынша, ҚПК-нің </w:t>
      </w:r>
      <w:r>
        <w:rPr>
          <w:rFonts w:ascii="Times New Roman"/>
          <w:b w:val="false"/>
          <w:i w:val="false"/>
          <w:color w:val="000000"/>
          <w:sz w:val="28"/>
        </w:rPr>
        <w:t>613-бабында</w:t>
      </w:r>
      <w:r>
        <w:rPr>
          <w:rFonts w:ascii="Times New Roman"/>
          <w:b w:val="false"/>
          <w:i w:val="false"/>
          <w:color w:val="000000"/>
          <w:sz w:val="28"/>
        </w:rPr>
        <w:t xml:space="preserve"> көрсетілген шарттардың бұзылуы кедергі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Жоғарғы Сотының 2010.06.25 </w:t>
      </w:r>
      <w:r>
        <w:rPr>
          <w:rFonts w:ascii="Times New Roman"/>
          <w:b w:val="false"/>
          <w:i w:val="false"/>
          <w:color w:val="000000"/>
          <w:sz w:val="28"/>
        </w:rPr>
        <w:t>N 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22.12.2016 </w:t>
      </w:r>
      <w:r>
        <w:rPr>
          <w:rFonts w:ascii="Times New Roman"/>
          <w:b w:val="false"/>
          <w:i w:val="false"/>
          <w:color w:val="000000"/>
          <w:sz w:val="28"/>
        </w:rPr>
        <w:t>№ 16</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10. Соттар қылмыстық істерді қысқартылған тәртіппен қарау мерзімдерін қатаң сақтағандары жөн. Істі қысқартылған тәртіппен сот талқылауы сот талқылауы басталған кезден бастап есептелетін он күн мерзімде аяқталуға тиіс. Айрықша жағдайларда бұл мерзім ҚПК-нің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сәйкес судьяның уәжді қаулысымен жиырма тәулікке дейін ұзартылуы мүмкін.</w:t>
      </w:r>
    </w:p>
    <w:bookmarkEnd w:id="9"/>
    <w:p>
      <w:pPr>
        <w:spacing w:after="0"/>
        <w:ind w:left="0"/>
        <w:jc w:val="both"/>
      </w:pPr>
      <w:r>
        <w:rPr>
          <w:rFonts w:ascii="Times New Roman"/>
          <w:b w:val="false"/>
          <w:i w:val="false"/>
          <w:color w:val="000000"/>
          <w:sz w:val="28"/>
        </w:rPr>
        <w:t>
      Іс қарау мерзімдерді ұзартудың негіздері сотталушының, жәбірленушінің келмеуі; тараптардың залалды өз еркімен өтеу үшін мерзім беруге өтінішхат беруі; процестік келісім жасасу туралы өтінішхат беру және т.б.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(алғаш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Істі қысқартылған тәртіппен қараған кезде сот айыптау үкімін, сондай-ақ ақтау үкімін шығаруға, заңда көзделген негіздер болған жағдайда істі қысқартуға не сотталғанды жазадан босатуға құқылы. Сот үкімге істің қысқартылған тәртіппен қаралғаны туралы жазып, сот отырысында зерттелмеген іс материалдарындағы дәлелдемелерге сілтеме жасауға құқылы. Істі қысқартылған тәртіппен қарау кезінде сотталушы кінәсін мойындайды деп көзделетіндіктен жазаны тағайындау кезінде мұны қылмыстық жауаптылық пен жазаны жеңілдететін мән-жай ретінде ескерген дұрыс. </w:t>
      </w:r>
    </w:p>
    <w:bookmarkEnd w:id="10"/>
    <w:bookmarkStart w:name="z13" w:id="11"/>
    <w:p>
      <w:pPr>
        <w:spacing w:after="0"/>
        <w:ind w:left="0"/>
        <w:jc w:val="both"/>
      </w:pPr>
      <w:r>
        <w:rPr>
          <w:rFonts w:ascii="Times New Roman"/>
          <w:b w:val="false"/>
          <w:i w:val="false"/>
          <w:color w:val="000000"/>
          <w:sz w:val="28"/>
        </w:rPr>
        <w:t xml:space="preserve">
      12. Сотта </w:t>
      </w:r>
      <w:r>
        <w:rPr>
          <w:rFonts w:ascii="Times New Roman"/>
          <w:b w:val="false"/>
          <w:i w:val="false"/>
          <w:color w:val="000000"/>
          <w:sz w:val="28"/>
        </w:rPr>
        <w:t>ҚПК-ге</w:t>
      </w:r>
      <w:r>
        <w:rPr>
          <w:rFonts w:ascii="Times New Roman"/>
          <w:b w:val="false"/>
          <w:i w:val="false"/>
          <w:color w:val="000000"/>
          <w:sz w:val="28"/>
        </w:rPr>
        <w:t xml:space="preserve"> қатаң сәйкес жүргізілген істің қысқартылған тәртіппен қаралуын сот тергеуі толық жүргізілмеді немесе сот тергеуі біржақты жүргізілді деп бағалауға болмайды, ал үкім негізсіз деп саналуға тиіс емес әрі зерттелмеген немесе дәлелдемелері жеткіліксіз деген уәждермен бұзылуға жатпайды. Қысқартылған тәртіппен қаралған істер бойынша шағымдарды, соттың үкімдеріне, қаулыларына наразылықтарды апелляциялық тәртіппен қарауды судья жеке-дара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13. Соттар қысқартылған тәртіппен қаралған істер бойынша шығарылған үкімдерге, қаулыларға апелляциялық шағымдар, кассациялық өтінішхаттар, наразылықтар бойынша істерді қарау кезінде бірінші сатыдағы соттың ҚПК-нің </w:t>
      </w:r>
      <w:r>
        <w:rPr>
          <w:rFonts w:ascii="Times New Roman"/>
          <w:b w:val="false"/>
          <w:i w:val="false"/>
          <w:color w:val="000000"/>
          <w:sz w:val="28"/>
        </w:rPr>
        <w:t>382-бабының</w:t>
      </w:r>
      <w:r>
        <w:rPr>
          <w:rFonts w:ascii="Times New Roman"/>
          <w:b w:val="false"/>
          <w:i w:val="false"/>
          <w:color w:val="000000"/>
          <w:sz w:val="28"/>
        </w:rPr>
        <w:t xml:space="preserve"> талаптарын қаншалықты сақтағанын тексеруге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2010.06.25 </w:t>
      </w:r>
      <w:r>
        <w:rPr>
          <w:rFonts w:ascii="Times New Roman"/>
          <w:b w:val="false"/>
          <w:i w:val="false"/>
          <w:color w:val="000000"/>
          <w:sz w:val="28"/>
        </w:rPr>
        <w:t>N 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22.12.2016 </w:t>
      </w:r>
      <w:r>
        <w:rPr>
          <w:rFonts w:ascii="Times New Roman"/>
          <w:b w:val="false"/>
          <w:i w:val="false"/>
          <w:color w:val="000000"/>
          <w:sz w:val="28"/>
        </w:rPr>
        <w:t>№ 16</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13-1. Қазақстан Республикасы Қылмыстық кодексінің (бұдан әрі – ҚК)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жеделдетілген сотқа дейінгі тергеп-тексеру бойынша қылмыстық істерді қысқартылған тәртіппен қарау кезінде жасалған қылмыс үшiн жазаның мерзімін және мөлшерін ҚК-нің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ең жоғары мерзімінің немесе мөлшерінің жартысынан асыруға болмайды.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13-1-тармақпен толықтырылды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13-2. Кінәні мойындау туралы жасалған процестік келісімі бар қылмыстық істер арнайы норма болғандықтан, ҚПК-нің </w:t>
      </w:r>
      <w:r>
        <w:rPr>
          <w:rFonts w:ascii="Times New Roman"/>
          <w:b w:val="false"/>
          <w:i w:val="false"/>
          <w:color w:val="000000"/>
          <w:sz w:val="28"/>
        </w:rPr>
        <w:t>64-тарауының</w:t>
      </w:r>
      <w:r>
        <w:rPr>
          <w:rFonts w:ascii="Times New Roman"/>
          <w:b w:val="false"/>
          <w:i w:val="false"/>
          <w:color w:val="000000"/>
          <w:sz w:val="28"/>
        </w:rPr>
        <w:t xml:space="preserve"> талаптарын сақтай отырып, келісімдік іс жүргізу тәртібімен шешіледі. Ынтымақтастық туралы процестік келісімі бар істер қысқартылған тәртіппен қаралуға жатпайды және ҚПК-нің </w:t>
      </w:r>
      <w:r>
        <w:rPr>
          <w:rFonts w:ascii="Times New Roman"/>
          <w:b w:val="false"/>
          <w:i w:val="false"/>
          <w:color w:val="000000"/>
          <w:sz w:val="28"/>
        </w:rPr>
        <w:t>51-тарауына</w:t>
      </w:r>
      <w:r>
        <w:rPr>
          <w:rFonts w:ascii="Times New Roman"/>
          <w:b w:val="false"/>
          <w:i w:val="false"/>
          <w:color w:val="000000"/>
          <w:sz w:val="28"/>
        </w:rPr>
        <w:t xml:space="preserve"> сәйкес сот шешімдерін орындау сатысында шешіледі.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13-2-тармақпен толықтырылды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14. Қылмыстық іс жүргізу заңының нормаларының бұзылуына байланысты істі қысқартылған тәртіппен қарау кезінде шығарылған үкімнің күші жойылып, іс жаңадан талқылауға жіберілген жағдайда іс ҚПК-нің </w:t>
      </w:r>
      <w:r>
        <w:rPr>
          <w:rFonts w:ascii="Times New Roman"/>
          <w:b w:val="false"/>
          <w:i w:val="false"/>
          <w:color w:val="000000"/>
          <w:sz w:val="28"/>
        </w:rPr>
        <w:t>382-бабының</w:t>
      </w:r>
      <w:r>
        <w:rPr>
          <w:rFonts w:ascii="Times New Roman"/>
          <w:b w:val="false"/>
          <w:i w:val="false"/>
          <w:color w:val="000000"/>
          <w:sz w:val="28"/>
        </w:rPr>
        <w:t xml:space="preserve"> бірінші бөлігінің талаптары сақтала отырып қайтадан қысқартылған тәртіппен қаралады. </w:t>
      </w:r>
    </w:p>
    <w:bookmarkEnd w:id="15"/>
    <w:bookmarkStart w:name="z16" w:id="16"/>
    <w:p>
      <w:pPr>
        <w:spacing w:after="0"/>
        <w:ind w:left="0"/>
        <w:jc w:val="both"/>
      </w:pPr>
      <w:r>
        <w:rPr>
          <w:rFonts w:ascii="Times New Roman"/>
          <w:b w:val="false"/>
          <w:i w:val="false"/>
          <w:color w:val="000000"/>
          <w:sz w:val="28"/>
        </w:rPr>
        <w:t xml:space="preserve">
      15.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міндетті болып табылады әрі ресми жарияланған күнінен бастап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Төрағасы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судьясы,</w:t>
            </w:r>
            <w:r>
              <w:br/>
            </w:r>
            <w:r>
              <w:rPr>
                <w:rFonts w:ascii="Times New Roman"/>
                <w:b w:val="false"/>
                <w:i w:val="false"/>
                <w:color w:val="000000"/>
                <w:sz w:val="20"/>
              </w:rPr>
              <w:t>жалпы отырыс хатшысы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