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8c23" w14:textId="e30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 Пленумының "Соттардың денсаулыққа келтірілген зиянды өтеу жөніндегі Республика заңдарын қолданудың кейбір мәселелері туралы" 1999 жылғы 9 шілдедегі N 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2004 жылғы 18 маусымдағы N 12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 Пленумының "Соттардың денсаулыққа келтірілген зиянды өтеу жөніндегі Республика заңдарын қолданудың кейбір мәселелері туралы" 1999 жылғы 9 шілдедегі N 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атауындағы "Соты Пленумының қаулысы" деген сөздер "Сотының нормативтік қаулысы"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 мына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"Шарттық және өзге де міндеттемелерді орындау кезінде өмірге және денсаулыққа келтірілген зиянды өтеу туралы заңнаманы біркелкі қолдану мақсатында Қазақстан Республикасы Жоғарғы Сотының жалпы отырысы қаулы етеді:";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2-тармақ мына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Шарттық және өзге де міндеттемелерді орындауы кезінде жәбірленушінің өмірі мен денсаулығына келтірілген зиянды өтеу туралы талап арыз нысаны мен мазмұны жағынан Азаматтық іс жүргізу кодексінің 150, 151-баптарына сәйкес болуға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Қойылған талаптардың сипатына қарай талап арызға мынадай дәлелдемелер: ұйым әкімшілігінің еңбек жарақатын алған қызметкерге келтірілген зиянды өтеу туралы шешімі (бұйрығы, өкімі); жазатайым жағдай немесе қызметкердің еңбек қызметіне байланысты денсаулығына келтірілген өзге де зақым туралы акт (Н-1 нысанындағы акт)"; жазатайым жағдайды арнайы тексеру туралы акт; Мемлекеттік еңбек инспекторының жазатайым жағдайдың себептері туралы қорытындысы; дәрігерлік-әлеуметтік сараптама комиссиясының (ДӘСК) еңбек міндеттерін атқаруына байланысты жарақат алған немесе денсаулығына өзгедей зиян келтірілген қызметкердің кәсіптік еңбек қабілетін жоғалту дәрежесін (пайызбен алғанда) анықтау туралы қорытындысы; сот-медицина сараптама комиссиясының денсаулыққа басқадай зақым келген жағдайда берген қорытындысы; жәбірленушінің басқа адамның күтімін және басқа қосымша шығындардың түрлерін қажетсінетіні туралы қорытынды; Қазақстан Республикасы Азаматтық кодексінің (бұдан әрі - АК) 938-бабына сәйкес есептелетін орташа айлық есептік көрсеткіштің (табыстың) мөлшері туралы мәліметтер, сондай-ақ басқа да қажетті құжаттар қоса тіркелуге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Арыздың дұрыс қаралуы үшін қажетті дәлелдемелерді ұсыну мүмкін болмаған жағдайда судья тараптардың өтініші бойынша ұйымнан немесе мүдделі адамдардан осы дәлелдемелерді сұратып алуға міндетті";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мына мазмұндағы 2-1-тармақпен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Соттар өндірістегі жазатайым жағдай немесе қызметкердің денсаулығына өзге де зақым келтірілгені туралы Н-1 нысанындағы актіні еңбек қорғау қызметінің және ұйым құрылымының жетекшілері толтыратынын және қол қоятынын, оны жұмыс беруші бекітіп, ұйымның мөрімен куәландыратынын назарда ұстағандары жөн. Кәсіптік ауруға шалдыққан (уланған) жағдайда Н-1 нысанындағы актіге сондай-ақ Мемлекеттік санитарлық-эпидемиологиялық қызмет органының немесе Кәсіптік патология орталығының өкілдері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жұмыс беруші заңды тұлғаны құрмаған адам болса, онда Н-1 нысанындағы актіні жұмыс беруші толтырып, қолын қояды және нотариат арқылы куаландырады.";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4-тармақтың бірінші абзацындағы екінші сөйлем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8-тармақ мына мазмұндағы сөйлеммен толықтырылсын: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қауіп көздерінің бір-бірімен соқтығысуының салдарынан үшінші адамның өмірі мен денсаулығына зиян келтірілген жағдайда жоғары қауіп көздерінің иелері бірлесе жауапкершілік көтереді.";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10-тармақтың бірінші абзацы мына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"Жәбірленуші жарақат алған немесе оның денсаулығына өзгедей зақым келтірілген жағдайда оның алатын немесе алуы мүмкін жоғалтқан еңбекақысы (табысы), сондай-ақ денсаулыққа зақым келтірілуіне байланысты жұмсалатын шығындар (емделу, дәрі-дәрмек сатып алу, қосымша тамақтану, протез салғызу, санаторлық-курорттық ем алу және т.б. үшін), егер дәрігерлік-әлеуметтік сараптама комиссиясы жәбірленуші көмек пен күтімнің осы түрлерін қажетсінеді және оларды тегін алмайды деп тапса, өтелуге жатады.";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11-тармақ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12-тармақтың екінші абзацы мына редакцияда жазылсын: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 беруге байланысты шығындарды өтеу кезінде спирт ішімдіктерін сатып алу үшін жұмсалған шығындар өтелуге жатпайды";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16-тармақтағы "бұрынғы айлық орта еңбекақысынан айырылған" деген сөздер "жалақысын (табысын) жоғалтқан" деген сөздермен ауыстырылсын;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"АҚ-тің 187-бабына" деген сөздер "АК-нің 187-бабының 3) тармақшасына" деген сөздермен ауыстырылсын;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17-тармақта: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 мазмұндағы сөйлеммен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"Денсаулығына зақым келген кәмелетке толмаған жәбірленуші еңбек қызметі басталған жағдайда зақым көлемінің дендегені туралы арызбен жүгінуге құқылы.";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"АҚ-тің 283-бабының" деген сөздер "АК-нің 283-бабының" деген сөздермен ауыстырылсын;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18-тармақта: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Кабинетінің 1994 жылғы 15 желтоқсандағы N 1414 қаулысымен бекітілген Еңбеккерлердің өндірісте денсаулығы зақымдануын және басқа жазатайым жағдайларды есепке алу мен зерттеп-тексеру жөніндегі ережемен" деген сөздер "Үкіметтің 2001 жылғы 4 шілдедегі N 916 қаулысымен енгізілген өзгерістерімен бірге Қазақстан Республикасы Үкіметінің 2001 жылғы 3 наурыздағы N 326 қаулысымен бекітілген "Еңбек қызметімен байланысты жазатайым оқиғалар мен қызметкерлер денсаулығының өзге де зақымдануларын тексеру және есепке алу ережесімен" деген сөздермен ауыстырылсын";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"Жазатайым оқиғаларды тексеру жөніндегі комиссияның шешімі (Н-1 нысанындағы акт), сондай-ақ Қазақстан Республикасы Мемлекеттік еңбек инспекторының жазатайым оқиғаларды тексеру мәселелері бойынша жәбірленушінің кінәсінің дәрежесі туралы қорытындысы іс материалдарының барлық жиынтығы бойынша бағалауға жататын дәлелдемелердің бірі болып табылады.";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21-тармақта "АК-тің 22-бабының 4-тармағына" деген сөздер "АК-нің 22-бабының 4-тармағына" деген сөздермен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22-тармақ алынып тасталсын.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сондай-ақ жалпыға бірдей міндетті болып табылады әрі ресми жарияланған күннен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Төрағасы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отырыс хатшысы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