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996d" w14:textId="86d9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25 қарашадағы N 1650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қаңтардағы N 115 қаулысы. Күші жойылды - Қазақстан Республикасы Үкіметінің 2014 жылғы 13 қарашадағы № 1196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2014.11.13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Жол қозғалысының ережелерін, Көлік құралдарын пайдалануға жіберу жөніндегі негізгі ережелер мен жол қозғалысының қауіпсіздігін қамтамасыз ету бойынша лауазымды адамдармен жол қозғалысына қатысушылардың міндеттерін және Арнайы түстік-графикалық схемалар бойынша арнайы түстік және дыбыстық белгілермен жабдықталуға және боялуға жататын жедел және арнайы қызметтердің, көліктің тізбесін бекіту туралы" Қазақстан Республикасы Үкіметінің 1997 жылғы 25 қарашадағы N 1650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жол қозғалысы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сигналдарды қолдану" деген 6-бөлімінде 6.1-тармақтың бірінші абзацындағы "8-11" деген сандар "8-18"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"Қозғалыс жылдамдығы" деген 10-бөлімде: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10.2-тармақтағы ескертпе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10.4-1-тармақпен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"10.4-1. Елді мекендерде және елді мекендерден тыс жерлерде жол жағдайлары үлкен жылдамдықпен қауіпсіз қозғалысты қамтамасыз ететін болса, автомобиль жолдарының жекелеген учаскілерінде жеңіл автомобильдердің қозғалыс жылдамдығын 120 км/сағ. дейін, автобустардікін 110 км/сағ. дейін (3.24 тиісті белгісін орната отырып) көтеруге болады".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