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8f56" w14:textId="2348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2004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қаңтардағы N 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2004 жылға арналған квота республиканың экономикалық белсенді халқына шаққанда 0,28 пайыз мөлшерінде белгіленсін.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өзгеріс енгізілді - ҚР Үкіметінің 2004.11.18.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жариялауға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