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ea7d" w14:textId="78ae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1 наурыздағы N 22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9 қаңтардағы N 22 қаулысы.
Күші жойылды - ҚР Үкіметінің  2004.10.28. N 112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Әділет министрлігінің мәселелері" туралы Қазақстан Республикасы Үкіметінің 1999 жылғы 11 наурыздағы N 2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8, 63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4" деген сан "5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ділет министрліг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ың 13) тармақшасының екінші абзацы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