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796" w14:textId="894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Қылмыстық-атқару жүйесi комитетiнiң түзеу мекемелерi "Еңбек-Астана" республикалық мемлекеттiк кәсiпорнының "Еңбек-Көкшетау" еншiлес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қаңтардағы N 14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министрлігінiң Қылмыстық-атқару жүйесi комитетiнiң түзеу мекемелерi "Еңбек-Астана" республикалық мемлекеттiк кәсiпорнының "Еңбек-Көкшетау" еншiлес мемлекеттiк кәсiпорны оны Қазақстан Республикасы Әдiлет министрлiгiнiң Қылмыстық-атқару жүйесi комитетiнiң түзеу мекемелерi "Еңбек-Көкшетау" республикалық мемлекеттiк кәсiпорны етiп қайта құру жолымен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Құрылатын кәсiпорынның мемлекеттiк басқару органы болып Қазақстан Республикасы Әдiлет министрлiгінің Қылмыстық-атқару жүйесi комитетi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Құрылатын кәсiпорын қызметiнiң мәнi мен мақсаты қылмыстық-атқару жүйесi саласындағы өндiрiстiк қызметті түзеу мекемелерiндегі бас бостандығынан айыруға сотталғандарды еңбекке тарта отырып жүзеге асыру деп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Әдiлет министрлiгiнiң Қылмыстық-атқару жүйесi комитетi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кәсiпорын жарғысының бекiтiлуiн және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