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1c3f" w14:textId="8d21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2002 жылғы 29 желтоқсандағы N 1429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наурыздағы N 150а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147-қосымшада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"Балқаш биоресурстарды қорғау жөніндегi аймақтық мекемесi үшiн" деген сөздер "Балқаш-Алакөл балық ресурстарын қорғау және балық аулауды реттеу жөніндегі бассейндiк басқармасы үшiн"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көлiгiнің 10-12 бiрлiгiн" деген сөздер "cу көлiгінің 5-6 бiрлiгiн"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"Аспалы моторлар-12 бiрлiгiн" деген сөздер "аспалы моторлардың-6 бiрлiгін"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"Зайсан-Ертiс балық ресурстарын қорғау және балық аулауды реттеу жөнiндегi бассейндiк басқармасы үшiн мыналарды сатып алу: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көлiгінің - 5-6 бiрлiгiн;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аспалы моторлардың - 6 бiрлiгін";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"Биоресурстарды қорғау жөнiндегi Солтүстiк Каспий аймақтық мекемесi" деген сөздер "Орал-Каспий облысаралық балық ресурстарын қорғау және балық, аулауды реттеу жөнiндегі бассейндiк басқармасының"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186-қосымшада: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"Биоресурстарды қорғау жөнiндегi Балқаш аймақтық мекемесiн 175 адам штат санымен және Биоресурстарды қорғау жөнiндегi Солтүстiк Каспий аймақтық мекемесiн ұстау" деген сөздер "Балқаш-Алакөл балық ресурстарын қорғау және балық аулауды реттеу жөнiндегi бассейндiк басқарманы 98 адам штат санымен, Зайсан-Ертiс балық ресурстарын қорғау және балық аулауды реттеу жөнiндегi бассейндiк басқарманы 77 адам штат санымен және Орал-Каспий облысаралық балық ресурстарын қорғау және балық аулауды реттеу жөнiндегi бассейндiк басқарманы ұстау"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