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8248c" w14:textId="96824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Yкiметінiң 2002 жылғы 29 желтоқсандағы N 1429 қаулысына өзгерiс енгiзу туралы</w:t>
      </w:r>
    </w:p>
    <w:p>
      <w:pPr>
        <w:spacing w:after="0"/>
        <w:ind w:left="0"/>
        <w:jc w:val="both"/>
      </w:pPr>
      <w:r>
        <w:rPr>
          <w:rFonts w:ascii="Times New Roman"/>
          <w:b w:val="false"/>
          <w:i w:val="false"/>
          <w:color w:val="000000"/>
          <w:sz w:val="28"/>
        </w:rPr>
        <w:t>Қазақстан Республикасы Yкiметінiң 2003 жылғы 5 желтоқсандағы N 150аб қаулысы</w:t>
      </w:r>
    </w:p>
    <w:p>
      <w:pPr>
        <w:spacing w:after="0"/>
        <w:ind w:left="0"/>
        <w:jc w:val="both"/>
      </w:pPr>
      <w:r>
        <w:rPr>
          <w:rFonts w:ascii="Times New Roman"/>
          <w:b w:val="false"/>
          <w:i w:val="false"/>
          <w:color w:val="000000"/>
          <w:sz w:val="28"/>
        </w:rPr>
        <w:t>      "Бюджет жүйесi туралы" Қазақстан Республикасының 1999 жылғы 1 сәуiрдегi </w:t>
      </w:r>
      <w:r>
        <w:rPr>
          <w:rFonts w:ascii="Times New Roman"/>
          <w:b w:val="false"/>
          <w:i w:val="false"/>
          <w:color w:val="000000"/>
          <w:sz w:val="28"/>
        </w:rPr>
        <w:t xml:space="preserve">Заңына </w:t>
      </w:r>
      <w:r>
        <w:rPr>
          <w:rFonts w:ascii="Times New Roman"/>
          <w:b w:val="false"/>
          <w:i w:val="false"/>
          <w:color w:val="000000"/>
          <w:sz w:val="28"/>
        </w:rPr>
        <w:t xml:space="preserve"> сәйкес Қазақстан Республикасының Үкiметi қаулы етеді: </w:t>
      </w:r>
    </w:p>
    <w:bookmarkStart w:name="z1" w:id="0"/>
    <w:p>
      <w:pPr>
        <w:spacing w:after="0"/>
        <w:ind w:left="0"/>
        <w:jc w:val="both"/>
      </w:pPr>
      <w:r>
        <w:rPr>
          <w:rFonts w:ascii="Times New Roman"/>
          <w:b w:val="false"/>
          <w:i w:val="false"/>
          <w:color w:val="000000"/>
          <w:sz w:val="28"/>
        </w:rPr>
        <w:t xml:space="preserve">
      1. "2003 жылға арналған республикалық бюджеттiк бағдарламалардың паспорттарын бекiту туралы" Қазақстан Республикасы Үкiметiнiң 2002 жылғы 29 желтоқсандағы N 1429 қаулысына мынадай өзгерiс енгiзiлсiн: </w:t>
      </w:r>
      <w:r>
        <w:br/>
      </w:r>
      <w:r>
        <w:rPr>
          <w:rFonts w:ascii="Times New Roman"/>
          <w:b w:val="false"/>
          <w:i w:val="false"/>
          <w:color w:val="000000"/>
          <w:sz w:val="28"/>
        </w:rPr>
        <w:t>
      көрсетiлген қаулыға </w:t>
      </w:r>
      <w:r>
        <w:rPr>
          <w:rFonts w:ascii="Times New Roman"/>
          <w:b w:val="false"/>
          <w:i w:val="false"/>
          <w:color w:val="000000"/>
          <w:sz w:val="28"/>
        </w:rPr>
        <w:t xml:space="preserve">605-қосымша </w:t>
      </w:r>
      <w:r>
        <w:rPr>
          <w:rFonts w:ascii="Times New Roman"/>
          <w:b w:val="false"/>
          <w:i w:val="false"/>
          <w:color w:val="000000"/>
          <w:sz w:val="28"/>
        </w:rPr>
        <w:t xml:space="preserve"> осы қаулыға қосымшаға сәйкес редакцияда жазылсын. </w:t>
      </w:r>
    </w:p>
    <w:bookmarkEnd w:id="0"/>
    <w:bookmarkStart w:name="z2" w:id="1"/>
    <w:p>
      <w:pPr>
        <w:spacing w:after="0"/>
        <w:ind w:left="0"/>
        <w:jc w:val="both"/>
      </w:pPr>
      <w:r>
        <w:rPr>
          <w:rFonts w:ascii="Times New Roman"/>
          <w:b w:val="false"/>
          <w:i w:val="false"/>
          <w:color w:val="000000"/>
          <w:sz w:val="28"/>
        </w:rPr>
        <w:t xml:space="preserve">
      2. Осы қаулы қол қойылған күнiнен бастап күшiне енедi. </w:t>
      </w:r>
    </w:p>
    <w:bookmarkEnd w:id="1"/>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Премьер-Министрінің </w:t>
      </w:r>
      <w:r>
        <w:br/>
      </w:r>
      <w:r>
        <w:rPr>
          <w:rFonts w:ascii="Times New Roman"/>
          <w:b w:val="false"/>
          <w:i w:val="false"/>
          <w:color w:val="000000"/>
          <w:sz w:val="28"/>
        </w:rPr>
        <w:t>
</w:t>
      </w:r>
      <w:r>
        <w:rPr>
          <w:rFonts w:ascii="Times New Roman"/>
          <w:b w:val="false"/>
          <w:i/>
          <w:color w:val="000000"/>
          <w:sz w:val="28"/>
        </w:rPr>
        <w:t xml:space="preserve">      міндетін атқарушы </w:t>
      </w:r>
    </w:p>
    <w:bookmarkStart w:name="z3"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Yкiметінiң          </w:t>
      </w:r>
      <w:r>
        <w:br/>
      </w:r>
      <w:r>
        <w:rPr>
          <w:rFonts w:ascii="Times New Roman"/>
          <w:b w:val="false"/>
          <w:i w:val="false"/>
          <w:color w:val="000000"/>
          <w:sz w:val="28"/>
        </w:rPr>
        <w:t xml:space="preserve">
2003 жылғы 5 желтоқсандағы  </w:t>
      </w:r>
      <w:r>
        <w:br/>
      </w:r>
      <w:r>
        <w:rPr>
          <w:rFonts w:ascii="Times New Roman"/>
          <w:b w:val="false"/>
          <w:i w:val="false"/>
          <w:color w:val="000000"/>
          <w:sz w:val="28"/>
        </w:rPr>
        <w:t xml:space="preserve">
N 150аб қаулысына қосымша  </w:t>
      </w:r>
    </w:p>
    <w:bookmarkEnd w:id="2"/>
    <w:bookmarkStart w:name="z4"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Yкiметінiң          </w:t>
      </w:r>
      <w:r>
        <w:br/>
      </w:r>
      <w:r>
        <w:rPr>
          <w:rFonts w:ascii="Times New Roman"/>
          <w:b w:val="false"/>
          <w:i w:val="false"/>
          <w:color w:val="000000"/>
          <w:sz w:val="28"/>
        </w:rPr>
        <w:t xml:space="preserve">
2002 жылғы 29 желтоқсандағы  </w:t>
      </w:r>
      <w:r>
        <w:br/>
      </w:r>
      <w:r>
        <w:rPr>
          <w:rFonts w:ascii="Times New Roman"/>
          <w:b w:val="false"/>
          <w:i w:val="false"/>
          <w:color w:val="000000"/>
          <w:sz w:val="28"/>
        </w:rPr>
        <w:t xml:space="preserve">
N 1429 қаулысына 605-қосымша </w:t>
      </w:r>
    </w:p>
    <w:bookmarkEnd w:id="3"/>
    <w:p>
      <w:pPr>
        <w:spacing w:after="0"/>
        <w:ind w:left="0"/>
        <w:jc w:val="both"/>
      </w:pPr>
      <w:r>
        <w:rPr>
          <w:rFonts w:ascii="Times New Roman"/>
          <w:b w:val="false"/>
          <w:i w:val="false"/>
          <w:color w:val="000000"/>
          <w:sz w:val="28"/>
        </w:rPr>
        <w:t xml:space="preserve">Республикалық бюджеттiң атқарылуын </w:t>
      </w:r>
      <w:r>
        <w:br/>
      </w:r>
      <w:r>
        <w:rPr>
          <w:rFonts w:ascii="Times New Roman"/>
          <w:b w:val="false"/>
          <w:i w:val="false"/>
          <w:color w:val="000000"/>
          <w:sz w:val="28"/>
        </w:rPr>
        <w:t xml:space="preserve">
бақылау жөніндегі есеп комитетi </w:t>
      </w:r>
      <w:r>
        <w:br/>
      </w:r>
      <w:r>
        <w:rPr>
          <w:rFonts w:ascii="Times New Roman"/>
          <w:b w:val="false"/>
          <w:i w:val="false"/>
          <w:color w:val="000000"/>
          <w:sz w:val="28"/>
        </w:rPr>
        <w:t xml:space="preserve">
(бюджеттік бағдарламаның әкiмшiсi) </w:t>
      </w:r>
    </w:p>
    <w:p>
      <w:pPr>
        <w:spacing w:after="0"/>
        <w:ind w:left="0"/>
        <w:jc w:val="left"/>
      </w:pPr>
      <w:r>
        <w:rPr>
          <w:rFonts w:ascii="Times New Roman"/>
          <w:b/>
          <w:i w:val="false"/>
          <w:color w:val="000000"/>
        </w:rPr>
        <w:t xml:space="preserve"> 600 "Республиканың бюджеттің атқарылуын бақылау </w:t>
      </w:r>
      <w:r>
        <w:br/>
      </w:r>
      <w:r>
        <w:rPr>
          <w:rFonts w:ascii="Times New Roman"/>
          <w:b/>
          <w:i w:val="false"/>
          <w:color w:val="000000"/>
        </w:rPr>
        <w:t xml:space="preserve">
жөнiндегі есеп комитетін есептеу және ұйымдастыру </w:t>
      </w:r>
      <w:r>
        <w:br/>
      </w:r>
      <w:r>
        <w:rPr>
          <w:rFonts w:ascii="Times New Roman"/>
          <w:b/>
          <w:i w:val="false"/>
          <w:color w:val="000000"/>
        </w:rPr>
        <w:t xml:space="preserve">
техникасымен қамтамасыз ету" республикалық </w:t>
      </w:r>
      <w:r>
        <w:br/>
      </w:r>
      <w:r>
        <w:rPr>
          <w:rFonts w:ascii="Times New Roman"/>
          <w:b/>
          <w:i w:val="false"/>
          <w:color w:val="000000"/>
        </w:rPr>
        <w:t xml:space="preserve">
бюджеттiк бағдарламаның 2003 жылға арналған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3677 мың теңге (үш миллион алты жүз жетпіс жеті мың теңге). </w:t>
      </w:r>
      <w:r>
        <w:br/>
      </w:r>
      <w:r>
        <w:rPr>
          <w:rFonts w:ascii="Times New Roman"/>
          <w:b w:val="false"/>
          <w:i w:val="false"/>
          <w:color w:val="000000"/>
          <w:sz w:val="28"/>
        </w:rPr>
        <w:t>
      2. Бюджеттiк бағдарламаның нормативтік-құқықтық негізі: "Республикалық және жергілікті бюджеттің атқарылуын бақылау туралы" 2002 жылғы 29 қаңтардағы Қазақстан Республикасының </w:t>
      </w:r>
      <w:r>
        <w:rPr>
          <w:rFonts w:ascii="Times New Roman"/>
          <w:b w:val="false"/>
          <w:i w:val="false"/>
          <w:color w:val="000000"/>
          <w:sz w:val="28"/>
        </w:rPr>
        <w:t xml:space="preserve">Заңы </w:t>
      </w:r>
      <w:r>
        <w:rPr>
          <w:rFonts w:ascii="Times New Roman"/>
          <w:b w:val="false"/>
          <w:i w:val="false"/>
          <w:color w:val="000000"/>
          <w:sz w:val="28"/>
        </w:rPr>
        <w:t>, "Мемлекеттiк аппараттық қызметін жақсарту, бюрократизммен күрес және құжат айналымын қысқарту жөніндегі іc-шаралар туралы" Қазақстан Республикасы Президентінің 2000 жылғы 31 шілдедегі N 427 </w:t>
      </w:r>
      <w:r>
        <w:rPr>
          <w:rFonts w:ascii="Times New Roman"/>
          <w:b w:val="false"/>
          <w:i w:val="false"/>
          <w:color w:val="000000"/>
          <w:sz w:val="28"/>
        </w:rPr>
        <w:t xml:space="preserve">Жарлығы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бағдарламаның қаржыландыру көздері: республикалық бюджеттiң қаражаты. </w:t>
      </w:r>
      <w:r>
        <w:br/>
      </w:r>
      <w:r>
        <w:rPr>
          <w:rFonts w:ascii="Times New Roman"/>
          <w:b w:val="false"/>
          <w:i w:val="false"/>
          <w:color w:val="000000"/>
          <w:sz w:val="28"/>
        </w:rPr>
        <w:t xml:space="preserve">
      4. Бюджеттiк бағдарламаның мақсаты: сырттай бақылаудың ақпараттық-анықтамалық жүйесiн жасау. </w:t>
      </w:r>
      <w:r>
        <w:br/>
      </w:r>
      <w:r>
        <w:rPr>
          <w:rFonts w:ascii="Times New Roman"/>
          <w:b w:val="false"/>
          <w:i w:val="false"/>
          <w:color w:val="000000"/>
          <w:sz w:val="28"/>
        </w:rPr>
        <w:t xml:space="preserve">
      5. Бюджеттiк бағдарламаның мiндеттерi: eceптеу және ұйымдастыру техникасымен қамтамасыз ету, жұмыс орындарын автоматтандыру, мемлекеттік органдардың интеграцияланған ақпараттық-телекоммуникациялық жүйесіне бiр мезгілде ену. </w:t>
      </w:r>
      <w:r>
        <w:br/>
      </w:r>
      <w:r>
        <w:rPr>
          <w:rFonts w:ascii="Times New Roman"/>
          <w:b w:val="false"/>
          <w:i w:val="false"/>
          <w:color w:val="000000"/>
          <w:sz w:val="28"/>
        </w:rPr>
        <w:t xml:space="preserve">
      6. Бюджеттік бағдарламаны iске acыру жөніндегі іс-шаралар жоспары: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N |Бағ. |Кіші |Бағдарламаның |     Бағдарламаны     |Іске |Жауапты </w:t>
      </w:r>
      <w:r>
        <w:br/>
      </w:r>
      <w:r>
        <w:rPr>
          <w:rFonts w:ascii="Times New Roman"/>
          <w:b w:val="false"/>
          <w:i w:val="false"/>
          <w:color w:val="000000"/>
          <w:sz w:val="28"/>
        </w:rPr>
        <w:t xml:space="preserve">
р/|дар. |бағ. |    (кіші     |      іске асыру      |асыру|атқару. </w:t>
      </w:r>
      <w:r>
        <w:br/>
      </w:r>
      <w:r>
        <w:rPr>
          <w:rFonts w:ascii="Times New Roman"/>
          <w:b w:val="false"/>
          <w:i w:val="false"/>
          <w:color w:val="000000"/>
          <w:sz w:val="28"/>
        </w:rPr>
        <w:t xml:space="preserve">
н |лама.|дар. |бағдарламаның)|       жөніндегі      |мер. |шылар </w:t>
      </w:r>
      <w:r>
        <w:br/>
      </w:r>
      <w:r>
        <w:rPr>
          <w:rFonts w:ascii="Times New Roman"/>
          <w:b w:val="false"/>
          <w:i w:val="false"/>
          <w:color w:val="000000"/>
          <w:sz w:val="28"/>
        </w:rPr>
        <w:t xml:space="preserve">
  | ның |лама.|    атауы     |      іс-шаралар      |зімі | </w:t>
      </w:r>
      <w:r>
        <w:br/>
      </w:r>
      <w:r>
        <w:rPr>
          <w:rFonts w:ascii="Times New Roman"/>
          <w:b w:val="false"/>
          <w:i w:val="false"/>
          <w:color w:val="000000"/>
          <w:sz w:val="28"/>
        </w:rPr>
        <w:t xml:space="preserve">
  |коды |ның  |              |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1   2    3          4                  5              6      7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600       Республикалық   Портативті компьютер -  Жыл  Респуб. </w:t>
      </w:r>
      <w:r>
        <w:br/>
      </w:r>
      <w:r>
        <w:rPr>
          <w:rFonts w:ascii="Times New Roman"/>
          <w:b w:val="false"/>
          <w:i w:val="false"/>
          <w:color w:val="000000"/>
          <w:sz w:val="28"/>
        </w:rPr>
        <w:t xml:space="preserve">
              бюджеттің       5 дана, LCD-монитор.    бойы ликалық </w:t>
      </w:r>
      <w:r>
        <w:br/>
      </w:r>
      <w:r>
        <w:rPr>
          <w:rFonts w:ascii="Times New Roman"/>
          <w:b w:val="false"/>
          <w:i w:val="false"/>
          <w:color w:val="000000"/>
          <w:sz w:val="28"/>
        </w:rPr>
        <w:t xml:space="preserve">
              атқарылуын      лар - 8 дана, компьютер.     бюджеттің </w:t>
      </w:r>
      <w:r>
        <w:br/>
      </w:r>
      <w:r>
        <w:rPr>
          <w:rFonts w:ascii="Times New Roman"/>
          <w:b w:val="false"/>
          <w:i w:val="false"/>
          <w:color w:val="000000"/>
          <w:sz w:val="28"/>
        </w:rPr>
        <w:t xml:space="preserve">
              бақылау         лер - 9 дана, лазерлі        атқары. </w:t>
      </w:r>
      <w:r>
        <w:br/>
      </w:r>
      <w:r>
        <w:rPr>
          <w:rFonts w:ascii="Times New Roman"/>
          <w:b w:val="false"/>
          <w:i w:val="false"/>
          <w:color w:val="000000"/>
          <w:sz w:val="28"/>
        </w:rPr>
        <w:t xml:space="preserve">
              жөнiндегі       принтер - 7 дана,            луын </w:t>
      </w:r>
      <w:r>
        <w:br/>
      </w:r>
      <w:r>
        <w:rPr>
          <w:rFonts w:ascii="Times New Roman"/>
          <w:b w:val="false"/>
          <w:i w:val="false"/>
          <w:color w:val="000000"/>
          <w:sz w:val="28"/>
        </w:rPr>
        <w:t xml:space="preserve">
              есеп            портативті принтер -         бақылау </w:t>
      </w:r>
      <w:r>
        <w:br/>
      </w:r>
      <w:r>
        <w:rPr>
          <w:rFonts w:ascii="Times New Roman"/>
          <w:b w:val="false"/>
          <w:i w:val="false"/>
          <w:color w:val="000000"/>
          <w:sz w:val="28"/>
        </w:rPr>
        <w:t xml:space="preserve">
              комитетін       2 дана, фотопринтер -        жөніндегі </w:t>
      </w:r>
      <w:r>
        <w:br/>
      </w:r>
      <w:r>
        <w:rPr>
          <w:rFonts w:ascii="Times New Roman"/>
          <w:b w:val="false"/>
          <w:i w:val="false"/>
          <w:color w:val="000000"/>
          <w:sz w:val="28"/>
        </w:rPr>
        <w:t xml:space="preserve">
              есептеу және    1 дана, автосканер -         есеп </w:t>
      </w:r>
      <w:r>
        <w:br/>
      </w:r>
      <w:r>
        <w:rPr>
          <w:rFonts w:ascii="Times New Roman"/>
          <w:b w:val="false"/>
          <w:i w:val="false"/>
          <w:color w:val="000000"/>
          <w:sz w:val="28"/>
        </w:rPr>
        <w:t xml:space="preserve">
              техникамен      1 дана, Adobe Acrobat        комитеті </w:t>
      </w:r>
      <w:r>
        <w:br/>
      </w:r>
      <w:r>
        <w:rPr>
          <w:rFonts w:ascii="Times New Roman"/>
          <w:b w:val="false"/>
          <w:i w:val="false"/>
          <w:color w:val="000000"/>
          <w:sz w:val="28"/>
        </w:rPr>
        <w:t xml:space="preserve">
              қамтамасыз      лицензиясы - 1 дана, </w:t>
      </w:r>
      <w:r>
        <w:br/>
      </w:r>
      <w:r>
        <w:rPr>
          <w:rFonts w:ascii="Times New Roman"/>
          <w:b w:val="false"/>
          <w:i w:val="false"/>
          <w:color w:val="000000"/>
          <w:sz w:val="28"/>
        </w:rPr>
        <w:t xml:space="preserve">
              ету             сыртқы портативтi </w:t>
      </w:r>
      <w:r>
        <w:br/>
      </w:r>
      <w:r>
        <w:rPr>
          <w:rFonts w:ascii="Times New Roman"/>
          <w:b w:val="false"/>
          <w:i w:val="false"/>
          <w:color w:val="000000"/>
          <w:sz w:val="28"/>
        </w:rPr>
        <w:t xml:space="preserve">
                              ақпарат жинақтаушы - </w:t>
      </w:r>
      <w:r>
        <w:br/>
      </w:r>
      <w:r>
        <w:rPr>
          <w:rFonts w:ascii="Times New Roman"/>
          <w:b w:val="false"/>
          <w:i w:val="false"/>
          <w:color w:val="000000"/>
          <w:sz w:val="28"/>
        </w:rPr>
        <w:t xml:space="preserve">
                              1 дана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7. Бюджеттік бағдарламаны орындаудан күтілетін нәтижелер: республикалық бюджеттiң атқарылуын бақылау жөніндегі есеп комитетінің үздiксiз жұмыс істеуiн қамтамасыз ету, бақылау объектiлерiне барып қызметті қамтамасыз етуді қоса алғанда, жұмыс орындарын автоматтандыру және кеңейту, электрондық шығу документациясын дайындау, мемлекеттік органдардың интеграцияланған ақпараттық-телекоммуникациялық жүйесiне ену, республикалық бюджеттің атқарылуын бақылау жөніндегі есеп комитетi қабылдайтын шешiмдердiң тиiмдiлiгiн және өзара келiсiмділігiн арттыру.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