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cc9e" w14:textId="882c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2004 жылға арналған республикалық бюджетте өтеу мен оларға қызмет көрсету көзделген Қазақстан Республикасының мемлекеттiк кепiлдiгi бар мемлекеттік емес қарыздар бойынша қарыз алушылардың тізбесiн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31 желтоқсандағы N 1391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"Yкiметтiк заемдарды, жергілікті атқарушы органдардың заемдарын және мемлекеттiк кепiлдiктерi бар мемлекеттік емес заемдарды өтеу және оларға қызмет көрсету ережесiн бекiту туралы" Қазақстан Республикасы Үкiметiнiң 2002 жылғы 23 қаңтардағы N 88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кредит берушiлер алдындағы мемлекет кепiлдiк берген қарыздар бойынша Қазақстан Республикасының мiндеттемелерiн орындау мақсатында Қазақстан Республикасының Yкiметі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2004 жылға арналған республикалық бюджетте өтеу мен оларға қызмет көрсету көзделген Қазақстан Республикасының мемлекеттік кепiлдiгi бар мемлекеттiк емес қарыздар бойынша қарыз алушылардың тiзбесi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2004 жылғы 1 қаңтардан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31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1391 қаулысымен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2004 жылға арналған республикалық бюджетте өтеу мен </w:t>
      </w:r>
      <w:r>
        <w:br/>
      </w:r>
      <w:r>
        <w:rPr>
          <w:rFonts w:ascii="Times New Roman"/>
          <w:b/>
          <w:i w:val="false"/>
          <w:color w:val="000000"/>
        </w:rPr>
        <w:t xml:space="preserve">
оларға қызмет көрсету көзделген Қазақстан Республикасының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мемлекеттiк кепiлдiгi бар мемлекеттiк емес қарыздар </w:t>
      </w:r>
      <w:r>
        <w:br/>
      </w:r>
      <w:r>
        <w:rPr>
          <w:rFonts w:ascii="Times New Roman"/>
          <w:b/>
          <w:i w:val="false"/>
          <w:color w:val="000000"/>
        </w:rPr>
        <w:t xml:space="preserve">
бойынша қарыз алушылардың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"Қазақтелеком" ашық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"Замангер" шағын жеке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"Рақат" қазақ-австрия бiрлескен кәсiпорны" жабық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"Пеноконцентрат" жауапкершілiгi шектеулi серiктестiгi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"Өнеркәсiппластмасса" жауапкершілігі шектеулi серiктестiгi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"Фирма Катализ" жауапкершілiгi шектеулi серiктестiгi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"Жамбыл былғары аяққиiм"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"Аққу"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Қазақстан Республикасы Iшкi iстер министрлiгiнiң Қылмыстық-атқару жүйесi департаментi (Қазақстан Республикасының Әділет министрлiгi Қылмыстық атқару жүйесi комитетiнiң "Еңбек-Алмас" және "Еңбек-Гранит" республикалық мемлекеттік кәсiпорындары)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"Батыс" ашық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"Қазақ Аджанта Фарма Лимитед" бiрлескен кәсiпорны" жауапкершілiгi шектеулi серiктестік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"Қазақавтожол" республикалық мемлекеттiк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"Kazakhstan Airlines" ашық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"Отель Астана" қазақстан-түрiк бiрлескен кәсiпорны" ашық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"Айт-Отель" қазақстан-түрiк бiрлескен кәсiпорны" ашық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"Эмсаш Инвест" жауапкершілiгi шектеулi серiктестiгi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"Премьер Медеу" қонақ үй кешенi" жауапкершілiгi шектеулi серiктестiгi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"Игілiк"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"Байланыс-Құрылысшы" мемлекеттiк акционерлiк компаниясы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"Окан Қазинтер" қазақстан-түрiк бiрлескен кәсiпорны" жабық акционерлiк қоғамы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