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5700" w14:textId="5d45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29 мамырдағы N 812 және 2000 жылғы 21 қазандағы N 1577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1370 қаулысы. Күші жойылды - Қазақстан Республикасы Үкіметінің 2010 жылғы 30 қыркүйектегі № 992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"Мәдени және гуманитарлық салалардағы қайырымдылық және демеушілiк қызметi үшiн Қазақстан Республикасы Президентiнің Құрмет дипломы туралы" Қазақстан Республикасы Үкiметiнiң 2000 жылғы 21 қазандағы N 1577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2000 ж., N 43, 510-құжат):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және гуманитарлық салалардағы қайырымдылық және демеушiлік қызметi үшін Қазақстан Республикасы Президентінiң Құрмет дипломын беру жөніндегі комиссияның құрамына мыналар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        Мемлекеттік хатшысы,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     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Әлбекұлы                  министрлiгі Өнер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байланыстар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    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Терещенко                       - Қазақстан халықтары ассамблеясы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Әуезов  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Мұхтарұлы                   кiтапханасының бас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"Әбдiков Төлен    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Әкiмшiлiгiнiң Қоғамдық-саяси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бөлiмi меңгерушiсiнiң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"Әбдiков Төлен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Президентiнiң Әкiмшiлiгi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саясат бөлiмiнiң бас сарапшысы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Тоқаев Қасымжомарт Кемелұлы, Беркiмбаева Шәмша Көпбайқызы, Құл-Мұхаммед Мұхтар Абрарұлы, Тiлеухан Бекболат Қанайұлы, Асқаров Әлiбек Асылбайұлы, Бердiғалиева Роза Аманғалиқызы, Атрушкевич Павел Александрович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Мәдени және гуманитарлық салалардағы қайырымдылық және демеушiлiк қызметi үшiн Қазақстан Республикасы Президентiнiң Құрмет дипломымен марапаттауға байланысты мәселелердi қарау жөнiндегi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және 8-тармақтардағы "Мәдениет, ақпарат және қоғамдық келiсiм министрлiгi" деген сөздер "Мәдениет министрлiгi"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1)-тармақшаның күші жойылды - ҚР Үкіметінің 2007.04.04.  </w:t>
      </w:r>
      <w:r>
        <w:rPr>
          <w:rFonts w:ascii="Times New Roman"/>
          <w:b w:val="false"/>
          <w:i w:val="false"/>
          <w:color w:val="000000"/>
          <w:sz w:val="28"/>
        </w:rPr>
        <w:t xml:space="preserve">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он күнтізбелік күн өткен соң қолданысқа енгізіледі) қаулысымен.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