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2547" w14:textId="7c62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құпиялар туралы" Қазақстан Республикасының Заңына өзгерiстер мен толықтыру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31 желтоқсандағы N 1365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"Мемлекеттiк құпиялар туралы" Қазақстан Республикасының Заңына өзгерiстер мен толықтыру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bookmarkStart w:name="z1" w:id="0"/>
    <w:p>
      <w:pPr>
        <w:spacing w:after="0"/>
        <w:ind w:left="0"/>
        <w:jc w:val="both"/>
      </w:pPr>
      <w:r>
        <w:rPr>
          <w:rFonts w:ascii="Times New Roman"/>
          <w:b w:val="false"/>
          <w:i w:val="false"/>
          <w:color w:val="000000"/>
          <w:sz w:val="28"/>
        </w:rPr>
        <w:t xml:space="preserve">
жоба </w:t>
      </w:r>
    </w:p>
    <w:bookmarkEnd w:id="0"/>
    <w:bookmarkStart w:name="z2" w:id="1"/>
    <w:p>
      <w:pPr>
        <w:spacing w:after="0"/>
        <w:ind w:left="0"/>
        <w:jc w:val="left"/>
      </w:pPr>
      <w:r>
        <w:rPr>
          <w:rFonts w:ascii="Times New Roman"/>
          <w:b/>
          <w:i w:val="false"/>
          <w:color w:val="000000"/>
        </w:rPr>
        <w:t xml:space="preserve"> 
Қазақстан Республикасының Заңы </w:t>
      </w:r>
    </w:p>
    <w:bookmarkEnd w:id="1"/>
    <w:bookmarkStart w:name="z3" w:id="2"/>
    <w:p>
      <w:pPr>
        <w:spacing w:after="0"/>
        <w:ind w:left="0"/>
        <w:jc w:val="left"/>
      </w:pPr>
      <w:r>
        <w:rPr>
          <w:rFonts w:ascii="Times New Roman"/>
          <w:b/>
          <w:i w:val="false"/>
          <w:color w:val="000000"/>
        </w:rPr>
        <w:t xml:space="preserve"> 
"Мемлекеттік құпиялар туралы" Қазақстан Республикасының </w:t>
      </w:r>
      <w:r>
        <w:br/>
      </w:r>
      <w:r>
        <w:rPr>
          <w:rFonts w:ascii="Times New Roman"/>
          <w:b/>
          <w:i w:val="false"/>
          <w:color w:val="000000"/>
        </w:rPr>
        <w:t xml:space="preserve">
Заңына өзгерiстер мен толықтыру енгiзу туралы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"Мемлекеттiк құпиялар туралы" Қазақстан Республикасының 1999 жылғы 15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N 4, 102-құжат; 2001 ж., N 8, 53-құжат; 2002 ж., N 15, 147-құжат) мынадай өзгерiстер мен толықтыру енгiзiлсiн: </w:t>
      </w:r>
      <w:r>
        <w:br/>
      </w:r>
      <w:r>
        <w:rPr>
          <w:rFonts w:ascii="Times New Roman"/>
          <w:b w:val="false"/>
          <w:i w:val="false"/>
          <w:color w:val="000000"/>
          <w:sz w:val="28"/>
        </w:rPr>
        <w:t xml:space="preserve">
      1) 12-бапта: </w:t>
      </w:r>
      <w:r>
        <w:br/>
      </w:r>
      <w:r>
        <w:rPr>
          <w:rFonts w:ascii="Times New Roman"/>
          <w:b w:val="false"/>
          <w:i w:val="false"/>
          <w:color w:val="000000"/>
          <w:sz w:val="28"/>
        </w:rPr>
        <w:t xml:space="preserve">
      17) тармақша мынадай редакцияда жазылсын: </w:t>
      </w:r>
      <w:r>
        <w:br/>
      </w:r>
      <w:r>
        <w:rPr>
          <w:rFonts w:ascii="Times New Roman"/>
          <w:b w:val="false"/>
          <w:i w:val="false"/>
          <w:color w:val="000000"/>
          <w:sz w:val="28"/>
        </w:rPr>
        <w:t xml:space="preserve">
      "17) Қазақстан Республикасы ұлттық валютасының жаңа банкноттары мен монеталарын шығару және (немесе) оларды ауыстыру туралы шешiм қабылданған күннен бастап, егер бұл банкноттарды және монеталарды (мерекелiк және атаулы күндерге арналғандардан басқа) айналыстан алуға әкелiп соқтыратын болса, оларды айналысқа шығару туралы жариялау үшiн бұқаралық ақпарат құралдарына осы мәлiметтердi берген сәтке дейiнгi мәлiметтер;"; </w:t>
      </w:r>
      <w:r>
        <w:br/>
      </w:r>
      <w:r>
        <w:rPr>
          <w:rFonts w:ascii="Times New Roman"/>
          <w:b w:val="false"/>
          <w:i w:val="false"/>
          <w:color w:val="000000"/>
          <w:sz w:val="28"/>
        </w:rPr>
        <w:t xml:space="preserve">
      18) тармақшадағы "Қазақстан Республикасы ұлттық валютасының банкноттарын," деген сөздер алынып тасталсын; </w:t>
      </w:r>
      <w:r>
        <w:br/>
      </w:r>
      <w:r>
        <w:rPr>
          <w:rFonts w:ascii="Times New Roman"/>
          <w:b w:val="false"/>
          <w:i w:val="false"/>
          <w:color w:val="000000"/>
          <w:sz w:val="28"/>
        </w:rPr>
        <w:t xml:space="preserve">
      2) 29-бапта: </w:t>
      </w:r>
      <w:r>
        <w:br/>
      </w:r>
      <w:r>
        <w:rPr>
          <w:rFonts w:ascii="Times New Roman"/>
          <w:b w:val="false"/>
          <w:i w:val="false"/>
          <w:color w:val="000000"/>
          <w:sz w:val="28"/>
        </w:rPr>
        <w:t xml:space="preserve">
      1-тармақтың үшiншi бөлiгiндегi "Әкiмшiлiк пен" деген сөздер "Мемлекеттiк органның және (немесе) ұйым мен" деген сөздермен ауыстырылсын;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Қазақстан Республикасының Президентi тағайындайтын лауазымды тұлғаларға мемлекеттiк құпияларға рұқсат берудiң ерекше тәртiбiн Қазақстан Республикасының Yкiметi айқындайды.". </w:t>
      </w:r>
      <w:r>
        <w:br/>
      </w: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түрде жарияланған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