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625" w14:textId="ccfa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кредиттiк бюро қызметi және кредиттiк тарихты қалыптастыру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1363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кредиттiк бюро және кредиттiк тарихты қалыптастыру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Заңы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кейбiр заң актiлерiне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кредиттiк бюро қызметi және кредиттiк тарихты қалыптастыру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мәселелерi бойынша өзгерiстер мен толықтырулар енгiзу туралы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мынадай заң актiлерiне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2001 жылғы 30 қаңтардағы Әкiмшiлiк құқық бұзушылық туралы 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N 18, 142-құжат; 2003 жылғы 10 желтоқсанда "Казахстанская правда" және 2003 жылғы 12 желтоқсанда "Егемен Қазақстан" газеттерiнде жарияланған "Қазақстан Республикасының Әкiмшiлiк құқық бұзушылық туралы кодексiне өзгерiстер мен толықтырулар енгiзу туралы" 2003 жылғы 5 желтоқсандағы Қазақстан Республикасының Заңы):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баптың тақырыбындағы "немесе банк құпиясын" деген сөздер ", банк құпиясын, кредиттiк бюроның кредиттiк есептерiнiң мәлiметтерiн немесе кредиттiк тарихтың дерекқорынан алынған ақпаратты"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бөлiгiндегi "немесе банк құпиясы" деген сөздер ", банк құпиясы, не кредиттiк бюроның кредиттiк есептерiнiң мәлiметтерi немесе кредиттiк тарихтың дерекқорынан алынған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ескертудің бiрiншi бөлiгiндегi "немесе банк құпиясы" деген сөздер ", банк құпиясы не кредиттiк бюроның кредиттiк есептерiнiң мәлiметтерi немесе кредиттiк тарихтың дерекқорынан алынған ақпарат" деген сөздермен ауыстырылсын.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"Лицензиялау туралы" Қазақстан Республикасының 1995 жылғы 17 сәуiрдегi 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3-4, 37-құжат; N 12, 88-құжат; N 14, 93-құжат; N 15-16, 109-құжат; N 24, 162-құжат; Қазақстан Республикасы Парламентiнiң Жаршысы, 1996 ж., N 8-9, 236-құжат; 1997 ж., N 1-2, 8-құжат; N 7, 80-құжат; N 11, 144, 149-құжаттар; N 12, 184-құжат; N 13-14, 195, 205-құжаттap, N 22, 333-құжат; 1998 ж., N 14, 201-құжат; N 16, 219-құжат; N 17-18, 222, 224, 225-құжаттар; N 23, 416-құжат; N 24, 452-құжат; 1999 ж., N 20, 721, 727-құжаттap; N 21,  787-құжат; N 22, 791-құжат; N 23, 931-құжат; N 24, 1066-құжат; 2000 ж., N 10, 248-құжат; N 22, 408-құжат; 2001 ж., N 1, 7-құжат; N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51-құжаттар; N 11, 69-құжат; N 14, 107-құжат; N 15, 124, 128, 139-құжаттар):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10-бап мынадай мазмұндағы 10-3)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"10-3) кредиттiк бюроның қызметi.";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15-бап мынадай мазмұндағы оныншы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"Кредиттiк бюроға лицензия беру шарттары мен тәртiбi Қазақстан Республикасының кредиттiк бюро және кредиттiк тарихты қалыптастыру туралы заңдарында айқындалады.".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Республикасындағы банктер және банк қызметi туралы" 1995 жылғы 31 тамыздағы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1995 ж., N 15-16, 106-құжат; Қазақстан Республикасы Парламентiнiң Жаршысы, 1996 ж., N 2, 184-құжат; N 15, 281-құжат; N 19, 370-құжат; 1997 ж., N 5, 58-құжат; N 13-14, 205-құжат; N 22, 333-құжат; 1998 ж., N 11-12, 176-құжат; N 17-18, 224-құжат; 1999 ж., N 20, 727-құжат; 2000 ж., N 3-4, 66-құжат; N 22, 408-құжат; 2001 ж., N 8, 52-құжат; N 9, 86-құжат; 2002 ж., N 17, 155-құжат; 2003 ж., N 3, 31-құжат; N 10, 51-құжат; N 11, 56, 67-құжаттар; N 15, 138, 139-құжаттар):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34-бап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Банктiң, банк операцияларының жекелеген түрлерiн жүзеге асыратын ұйымның олар және кредиттiк бюроның деректер базасына жасалатын мәмiле (заем операциясы), сондай-ақ тараптардың өз мiндеттемелерiн орындауға байланысты кредиттiк ақпарат туралы мәлiметтер беруiне заемшының жазбаша келiсiмiнiң болуы заем беру туралы шарттың мiндеттi талабы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50-баптың 4-тармағының бiрiншi бөлiгiндегi мемлекеттiк тiлдегi мәтiнде "негiзiнде" деген сөзден кейiн "заң актiлерiне сәйкес берiлген заемдар бойынша кредиттiк бюроға"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а), г) және д) тармақшаларындағы "прокурордың санкциясымен" деген сөздер алынып тасталсын.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2004 жылғы 1 шiлдеден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