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8a718" w14:textId="4c8a7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және аңшылық шаруашылығы саласындағы маңызды стратегиялық мәні бар жұмыстар мен қызметтер көрсетуді мемлекеттік сатып алуды жүргізу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24 желтоқсандағы N 1313 қаулысы. Күші жойылды - ҚР Үкіметінің 2009 жылғы 13 наурыздағы N 301 Қаулысымен.</w:t>
      </w:r>
    </w:p>
    <w:p>
      <w:pPr>
        <w:spacing w:after="0"/>
        <w:ind w:left="0"/>
        <w:jc w:val="both"/>
      </w:pPr>
      <w:r>
        <w:rPr>
          <w:rFonts w:ascii="Times New Roman"/>
          <w:b w:val="false"/>
          <w:i w:val="false"/>
          <w:color w:val="ff0000"/>
          <w:sz w:val="28"/>
        </w:rPr>
        <w:t xml:space="preserve">       Ескерту. Қаулының күші жойылды - ҚР Үкіметінің 2009 жылғы 13 наурыздағы </w:t>
      </w:r>
      <w:r>
        <w:rPr>
          <w:rFonts w:ascii="Times New Roman"/>
          <w:b w:val="false"/>
          <w:i w:val="false"/>
          <w:color w:val="ff0000"/>
          <w:sz w:val="28"/>
        </w:rPr>
        <w:t xml:space="preserve">N 301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"Мемлекеттік сатып алу туралы" Қазақстан Республикасының 2002 жылғы 16 мамырдағы Заңының </w:t>
      </w:r>
      <w:r>
        <w:rPr>
          <w:rFonts w:ascii="Times New Roman"/>
          <w:b w:val="false"/>
          <w:i w:val="false"/>
          <w:color w:val="000000"/>
          <w:sz w:val="28"/>
        </w:rPr>
        <w:t xml:space="preserve">21-бабы </w:t>
      </w:r>
      <w:r>
        <w:rPr>
          <w:rFonts w:ascii="Times New Roman"/>
          <w:b w:val="false"/>
          <w:i w:val="false"/>
          <w:color w:val="000000"/>
          <w:sz w:val="28"/>
        </w:rPr>
        <w:t xml:space="preserve">1-тармағының 5) тармақшасына сәйкес Қазақстан Республикасының Үкіметі қаулы етеді: </w:t>
      </w:r>
    </w:p>
    <w:bookmarkStart w:name="z1" w:id="0"/>
    <w:p>
      <w:pPr>
        <w:spacing w:after="0"/>
        <w:ind w:left="0"/>
        <w:jc w:val="both"/>
      </w:pPr>
      <w:r>
        <w:rPr>
          <w:rFonts w:ascii="Times New Roman"/>
          <w:b w:val="false"/>
          <w:i w:val="false"/>
          <w:color w:val="000000"/>
          <w:sz w:val="28"/>
        </w:rPr>
        <w:t xml:space="preserve">
      1. Осы қаулыға қосымшаға сәйкес заңды тұлғалар ормандарды ұдайы молайту және өрттен қорғау, орман қорын ұтымды пайдалануды қамтамасыз ету, орман өсімдіктерінің тектік қорын сақтау, киіктерді қорғау және олардың санын есепке алу үшін 2004 жылы сатып алынуының маңызды стратегиялық мәні бар жұмыстар мен қызметтер көрсетуді жеткізушілер болып айқындалсын. </w:t>
      </w:r>
    </w:p>
    <w:bookmarkEnd w:id="0"/>
    <w:bookmarkStart w:name="z2" w:id="1"/>
    <w:p>
      <w:pPr>
        <w:spacing w:after="0"/>
        <w:ind w:left="0"/>
        <w:jc w:val="both"/>
      </w:pPr>
      <w:r>
        <w:rPr>
          <w:rFonts w:ascii="Times New Roman"/>
          <w:b w:val="false"/>
          <w:i w:val="false"/>
          <w:color w:val="000000"/>
          <w:sz w:val="28"/>
        </w:rPr>
        <w:t xml:space="preserve">
      2. Осы қаулы 2004 жылғы 1 қаңтардан бастап күшіне енеді.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2"/>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2003 жылғы 24 желтоқсандағы  </w:t>
      </w:r>
      <w:r>
        <w:br/>
      </w:r>
      <w:r>
        <w:rPr>
          <w:rFonts w:ascii="Times New Roman"/>
          <w:b w:val="false"/>
          <w:i w:val="false"/>
          <w:color w:val="000000"/>
          <w:sz w:val="28"/>
        </w:rPr>
        <w:t xml:space="preserve">
N 1313 қаулысына    </w:t>
      </w:r>
      <w:r>
        <w:br/>
      </w:r>
      <w:r>
        <w:rPr>
          <w:rFonts w:ascii="Times New Roman"/>
          <w:b w:val="false"/>
          <w:i w:val="false"/>
          <w:color w:val="000000"/>
          <w:sz w:val="28"/>
        </w:rPr>
        <w:t xml:space="preserve">
қосымша       </w:t>
      </w:r>
    </w:p>
    <w:bookmarkEnd w:id="2"/>
    <w:p>
      <w:pPr>
        <w:spacing w:after="0"/>
        <w:ind w:left="0"/>
        <w:jc w:val="left"/>
      </w:pPr>
      <w:r>
        <w:rPr>
          <w:rFonts w:ascii="Times New Roman"/>
          <w:b/>
          <w:i w:val="false"/>
          <w:color w:val="000000"/>
        </w:rPr>
        <w:t xml:space="preserve"> Ормандарды ұдайы молайту және оларды өрттен қорғау, орман қорын ұтымды пайдалануды қамтамасыз ету, орман өсімдіктерінің тектік қорын сақтау, киіктерді қорғау және олардың санын есепке алу үшін 2004 жылы сатып алынуының маңызды стратегиялық мәні бар жұмыстар мен қызметтер көрсетуді жеткізушілердің тізбесі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р/с    Жұмыстар мен қызметтер    Жұмыстар мен      Жұмыстар мен </w:t>
      </w:r>
      <w:r>
        <w:br/>
      </w:r>
      <w:r>
        <w:rPr>
          <w:rFonts w:ascii="Times New Roman"/>
          <w:b w:val="false"/>
          <w:i w:val="false"/>
          <w:color w:val="000000"/>
          <w:sz w:val="28"/>
        </w:rPr>
        <w:t xml:space="preserve">
N      көрсетуді жеткізушінің    қызметтер         қызметтер </w:t>
      </w:r>
      <w:r>
        <w:br/>
      </w:r>
      <w:r>
        <w:rPr>
          <w:rFonts w:ascii="Times New Roman"/>
          <w:b w:val="false"/>
          <w:i w:val="false"/>
          <w:color w:val="000000"/>
          <w:sz w:val="28"/>
        </w:rPr>
        <w:t xml:space="preserve">
       атау                      көрсетуді         көрсетудің </w:t>
      </w:r>
      <w:r>
        <w:br/>
      </w:r>
      <w:r>
        <w:rPr>
          <w:rFonts w:ascii="Times New Roman"/>
          <w:b w:val="false"/>
          <w:i w:val="false"/>
          <w:color w:val="000000"/>
          <w:sz w:val="28"/>
        </w:rPr>
        <w:t xml:space="preserve">
                                 жеткізушінің      атауы </w:t>
      </w:r>
      <w:r>
        <w:br/>
      </w:r>
      <w:r>
        <w:rPr>
          <w:rFonts w:ascii="Times New Roman"/>
          <w:b w:val="false"/>
          <w:i w:val="false"/>
          <w:color w:val="000000"/>
          <w:sz w:val="28"/>
        </w:rPr>
        <w:t xml:space="preserve">
                                 орналасқан жері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     ҚР АШМ Орман және         Алматы қаласы     Авиациямен </w:t>
      </w:r>
      <w:r>
        <w:br/>
      </w:r>
      <w:r>
        <w:rPr>
          <w:rFonts w:ascii="Times New Roman"/>
          <w:b w:val="false"/>
          <w:i w:val="false"/>
          <w:color w:val="000000"/>
          <w:sz w:val="28"/>
        </w:rPr>
        <w:t xml:space="preserve">
       аңшылық шаруашылығы                         орман қорғау </w:t>
      </w:r>
      <w:r>
        <w:br/>
      </w:r>
      <w:r>
        <w:rPr>
          <w:rFonts w:ascii="Times New Roman"/>
          <w:b w:val="false"/>
          <w:i w:val="false"/>
          <w:color w:val="000000"/>
          <w:sz w:val="28"/>
        </w:rPr>
        <w:t xml:space="preserve">
       комитетінің </w:t>
      </w:r>
      <w:r>
        <w:br/>
      </w:r>
      <w:r>
        <w:rPr>
          <w:rFonts w:ascii="Times New Roman"/>
          <w:b w:val="false"/>
          <w:i w:val="false"/>
          <w:color w:val="000000"/>
          <w:sz w:val="28"/>
        </w:rPr>
        <w:t xml:space="preserve">
       "Казавиаорманқорғау" </w:t>
      </w:r>
      <w:r>
        <w:br/>
      </w:r>
      <w:r>
        <w:rPr>
          <w:rFonts w:ascii="Times New Roman"/>
          <w:b w:val="false"/>
          <w:i w:val="false"/>
          <w:color w:val="000000"/>
          <w:sz w:val="28"/>
        </w:rPr>
        <w:t xml:space="preserve">
       РМҚК </w:t>
      </w:r>
      <w:r>
        <w:br/>
      </w:r>
      <w:r>
        <w:rPr>
          <w:rFonts w:ascii="Times New Roman"/>
          <w:b w:val="false"/>
          <w:i w:val="false"/>
          <w:color w:val="000000"/>
          <w:sz w:val="28"/>
        </w:rPr>
        <w:t xml:space="preserve">
2.     ҚР АШМ Орман және аңшылық Астана қаласы     Астана қаласының </w:t>
      </w:r>
      <w:r>
        <w:br/>
      </w:r>
      <w:r>
        <w:rPr>
          <w:rFonts w:ascii="Times New Roman"/>
          <w:b w:val="false"/>
          <w:i w:val="false"/>
          <w:color w:val="000000"/>
          <w:sz w:val="28"/>
        </w:rPr>
        <w:t xml:space="preserve">
       шаруашылығы комитетінің                     санитарлық қорғау </w:t>
      </w:r>
      <w:r>
        <w:br/>
      </w:r>
      <w:r>
        <w:rPr>
          <w:rFonts w:ascii="Times New Roman"/>
          <w:b w:val="false"/>
          <w:i w:val="false"/>
          <w:color w:val="000000"/>
          <w:sz w:val="28"/>
        </w:rPr>
        <w:t xml:space="preserve">
       "Жасыл аймақ" РМҚ                           жасыл аймағын </w:t>
      </w:r>
      <w:r>
        <w:br/>
      </w:r>
      <w:r>
        <w:rPr>
          <w:rFonts w:ascii="Times New Roman"/>
          <w:b w:val="false"/>
          <w:i w:val="false"/>
          <w:color w:val="000000"/>
          <w:sz w:val="28"/>
        </w:rPr>
        <w:t xml:space="preserve">
                                                   құру </w:t>
      </w:r>
      <w:r>
        <w:br/>
      </w:r>
      <w:r>
        <w:rPr>
          <w:rFonts w:ascii="Times New Roman"/>
          <w:b w:val="false"/>
          <w:i w:val="false"/>
          <w:color w:val="000000"/>
          <w:sz w:val="28"/>
        </w:rPr>
        <w:t xml:space="preserve">
3.     ҚР АШМ Орман және аңшылық Алматы қаласы     Орман орналастыру </w:t>
      </w:r>
      <w:r>
        <w:br/>
      </w:r>
      <w:r>
        <w:rPr>
          <w:rFonts w:ascii="Times New Roman"/>
          <w:b w:val="false"/>
          <w:i w:val="false"/>
          <w:color w:val="000000"/>
          <w:sz w:val="28"/>
        </w:rPr>
        <w:t xml:space="preserve">
       шаруашылығы комитетінің                     жұмыстары </w:t>
      </w:r>
      <w:r>
        <w:br/>
      </w:r>
      <w:r>
        <w:rPr>
          <w:rFonts w:ascii="Times New Roman"/>
          <w:b w:val="false"/>
          <w:i w:val="false"/>
          <w:color w:val="000000"/>
          <w:sz w:val="28"/>
        </w:rPr>
        <w:t xml:space="preserve">
       "Қазорманжоба" РМҚК </w:t>
      </w:r>
      <w:r>
        <w:br/>
      </w:r>
      <w:r>
        <w:rPr>
          <w:rFonts w:ascii="Times New Roman"/>
          <w:b w:val="false"/>
          <w:i w:val="false"/>
          <w:color w:val="000000"/>
          <w:sz w:val="28"/>
        </w:rPr>
        <w:t xml:space="preserve">
4.     ҚР АШМ Орман және аңшылық Алматы қаласы     Тұрақты ағаш </w:t>
      </w:r>
      <w:r>
        <w:br/>
      </w:r>
      <w:r>
        <w:rPr>
          <w:rFonts w:ascii="Times New Roman"/>
          <w:b w:val="false"/>
          <w:i w:val="false"/>
          <w:color w:val="000000"/>
          <w:sz w:val="28"/>
        </w:rPr>
        <w:t xml:space="preserve">
       шаруашылығы комитетінің                     тұқымы базасын </w:t>
      </w:r>
      <w:r>
        <w:br/>
      </w:r>
      <w:r>
        <w:rPr>
          <w:rFonts w:ascii="Times New Roman"/>
          <w:b w:val="false"/>
          <w:i w:val="false"/>
          <w:color w:val="000000"/>
          <w:sz w:val="28"/>
        </w:rPr>
        <w:t xml:space="preserve">
       "Алматы орман селекциялық                   қалыптастыру </w:t>
      </w:r>
      <w:r>
        <w:br/>
      </w:r>
      <w:r>
        <w:rPr>
          <w:rFonts w:ascii="Times New Roman"/>
          <w:b w:val="false"/>
          <w:i w:val="false"/>
          <w:color w:val="000000"/>
          <w:sz w:val="28"/>
        </w:rPr>
        <w:t xml:space="preserve">
       орталығы" РМҚК </w:t>
      </w:r>
      <w:r>
        <w:br/>
      </w:r>
      <w:r>
        <w:rPr>
          <w:rFonts w:ascii="Times New Roman"/>
          <w:b w:val="false"/>
          <w:i w:val="false"/>
          <w:color w:val="000000"/>
          <w:sz w:val="28"/>
        </w:rPr>
        <w:t xml:space="preserve">
       "Көкшетау орман           Щучинск қаласы </w:t>
      </w:r>
      <w:r>
        <w:br/>
      </w:r>
      <w:r>
        <w:rPr>
          <w:rFonts w:ascii="Times New Roman"/>
          <w:b w:val="false"/>
          <w:i w:val="false"/>
          <w:color w:val="000000"/>
          <w:sz w:val="28"/>
        </w:rPr>
        <w:t xml:space="preserve">
       селекциялық орталығы" </w:t>
      </w:r>
      <w:r>
        <w:br/>
      </w:r>
      <w:r>
        <w:rPr>
          <w:rFonts w:ascii="Times New Roman"/>
          <w:b w:val="false"/>
          <w:i w:val="false"/>
          <w:color w:val="000000"/>
          <w:sz w:val="28"/>
        </w:rPr>
        <w:t xml:space="preserve">
       РМҚК </w:t>
      </w:r>
      <w:r>
        <w:br/>
      </w:r>
      <w:r>
        <w:rPr>
          <w:rFonts w:ascii="Times New Roman"/>
          <w:b w:val="false"/>
          <w:i w:val="false"/>
          <w:color w:val="000000"/>
          <w:sz w:val="28"/>
        </w:rPr>
        <w:t xml:space="preserve">
5.     ҚР АМШ Орман және аңшылық Алматы қаласы     Киіктерді қорғау </w:t>
      </w:r>
      <w:r>
        <w:br/>
      </w:r>
      <w:r>
        <w:rPr>
          <w:rFonts w:ascii="Times New Roman"/>
          <w:b w:val="false"/>
          <w:i w:val="false"/>
          <w:color w:val="000000"/>
          <w:sz w:val="28"/>
        </w:rPr>
        <w:t xml:space="preserve">
       шаруашылығы комитетінің                     және олардың </w:t>
      </w:r>
      <w:r>
        <w:br/>
      </w:r>
      <w:r>
        <w:rPr>
          <w:rFonts w:ascii="Times New Roman"/>
          <w:b w:val="false"/>
          <w:i w:val="false"/>
          <w:color w:val="000000"/>
          <w:sz w:val="28"/>
        </w:rPr>
        <w:t xml:space="preserve">
       "Аңжануарөнеркәсіп ӨБ"                      санын есепке алу </w:t>
      </w:r>
      <w:r>
        <w:br/>
      </w:r>
      <w:r>
        <w:rPr>
          <w:rFonts w:ascii="Times New Roman"/>
          <w:b w:val="false"/>
          <w:i w:val="false"/>
          <w:color w:val="000000"/>
          <w:sz w:val="28"/>
        </w:rPr>
        <w:t xml:space="preserve">
       РМҚК </w:t>
      </w:r>
      <w:r>
        <w:br/>
      </w:r>
      <w:r>
        <w:rPr>
          <w:rFonts w:ascii="Times New Roman"/>
          <w:b w:val="false"/>
          <w:i w:val="false"/>
          <w:color w:val="000000"/>
          <w:sz w:val="28"/>
        </w:rPr>
        <w:t xml:space="preserve">
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