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c55c" w14:textId="e86c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19 желтоқсандағы N 1276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Үкiметiнiң 1999 жылғы 19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әрi материалдық және моральдық зиянды өтеу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2003 жылға арналған республикалық бюджетте Қазақстан Республикасы Yкiметiнiң, орталық мемлекеттiк органдардың және олардың аумақтық бөлiмшелерiнiң соттардың шешiмдерi бойынша мiндеттемелерiн өтеуге көзделген Қазақстан Республикасы Үкiметiнiң резервiнен 5 500 000 (бec миллион бес жүз мың)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19 желтоқсандағы </w:t>
      </w:r>
      <w:r>
        <w:br/>
      </w:r>
      <w:r>
        <w:rPr>
          <w:rFonts w:ascii="Times New Roman"/>
          <w:b w:val="false"/>
          <w:i w:val="false"/>
          <w:color w:val="000000"/>
          <w:sz w:val="28"/>
        </w:rPr>
        <w:t xml:space="preserve">
N 1276 қаулысына қосымша   </w:t>
      </w:r>
    </w:p>
    <w:bookmarkEnd w:id="3"/>
    <w:p>
      <w:pPr>
        <w:spacing w:after="0"/>
        <w:ind w:left="0"/>
        <w:jc w:val="left"/>
      </w:pPr>
      <w:r>
        <w:rPr>
          <w:rFonts w:ascii="Times New Roman"/>
          <w:b/>
          <w:i w:val="false"/>
          <w:color w:val="000000"/>
        </w:rPr>
        <w:t xml:space="preserve"> Азаматтық iстер бойынша орындалуға </w:t>
      </w:r>
      <w:r>
        <w:br/>
      </w:r>
      <w:r>
        <w:rPr>
          <w:rFonts w:ascii="Times New Roman"/>
          <w:b/>
          <w:i w:val="false"/>
          <w:color w:val="000000"/>
        </w:rPr>
        <w:t xml:space="preserve">
тиiс сот шешiмдерінің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Сот органының      |  Талапкердің  | Мемлекеттік |Мемле. </w:t>
      </w:r>
      <w:r>
        <w:br/>
      </w:r>
      <w:r>
        <w:rPr>
          <w:rFonts w:ascii="Times New Roman"/>
          <w:b w:val="false"/>
          <w:i w:val="false"/>
          <w:color w:val="000000"/>
          <w:sz w:val="28"/>
        </w:rPr>
        <w:t xml:space="preserve">
N  |       атауы мен        |    Т.А.Ә.     |    бажды    |кеттік </w:t>
      </w:r>
      <w:r>
        <w:br/>
      </w:r>
      <w:r>
        <w:rPr>
          <w:rFonts w:ascii="Times New Roman"/>
          <w:b w:val="false"/>
          <w:i w:val="false"/>
          <w:color w:val="000000"/>
          <w:sz w:val="28"/>
        </w:rPr>
        <w:t xml:space="preserve">
   |     шешiмнiң күнi      |               |  шегерген.  |баж </w:t>
      </w:r>
      <w:r>
        <w:br/>
      </w:r>
      <w:r>
        <w:rPr>
          <w:rFonts w:ascii="Times New Roman"/>
          <w:b w:val="false"/>
          <w:i w:val="false"/>
          <w:color w:val="000000"/>
          <w:sz w:val="28"/>
        </w:rPr>
        <w:t xml:space="preserve">
   |                        |               |  дегі сома  |(теңге) </w:t>
      </w:r>
      <w:r>
        <w:br/>
      </w:r>
      <w:r>
        <w:rPr>
          <w:rFonts w:ascii="Times New Roman"/>
          <w:b w:val="false"/>
          <w:i w:val="false"/>
          <w:color w:val="000000"/>
          <w:sz w:val="28"/>
        </w:rPr>
        <w:t xml:space="preserve">
   |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облысы             Мұзаффар A.К.    1 500 000       </w:t>
      </w:r>
      <w:r>
        <w:br/>
      </w:r>
      <w:r>
        <w:rPr>
          <w:rFonts w:ascii="Times New Roman"/>
          <w:b w:val="false"/>
          <w:i w:val="false"/>
          <w:color w:val="000000"/>
          <w:sz w:val="28"/>
        </w:rPr>
        <w:t xml:space="preserve">
   Текелi қалалық сотының </w:t>
      </w:r>
      <w:r>
        <w:br/>
      </w:r>
      <w:r>
        <w:rPr>
          <w:rFonts w:ascii="Times New Roman"/>
          <w:b w:val="false"/>
          <w:i w:val="false"/>
          <w:color w:val="000000"/>
          <w:sz w:val="28"/>
        </w:rPr>
        <w:t xml:space="preserve">
   2002 ж. 21.06. шешiмi.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02.09. қаулысы </w:t>
      </w:r>
    </w:p>
    <w:p>
      <w:pPr>
        <w:spacing w:after="0"/>
        <w:ind w:left="0"/>
        <w:jc w:val="both"/>
      </w:pPr>
      <w:r>
        <w:rPr>
          <w:rFonts w:ascii="Times New Roman"/>
          <w:b w:val="false"/>
          <w:i w:val="false"/>
          <w:color w:val="000000"/>
          <w:sz w:val="28"/>
        </w:rPr>
        <w:t xml:space="preserve">2  Алматы облысы             Есжанов Т.Қ.     1 500 000      - </w:t>
      </w:r>
      <w:r>
        <w:br/>
      </w:r>
      <w:r>
        <w:rPr>
          <w:rFonts w:ascii="Times New Roman"/>
          <w:b w:val="false"/>
          <w:i w:val="false"/>
          <w:color w:val="000000"/>
          <w:sz w:val="28"/>
        </w:rPr>
        <w:t xml:space="preserve">
   Текелi қалалық сотының </w:t>
      </w:r>
      <w:r>
        <w:br/>
      </w:r>
      <w:r>
        <w:rPr>
          <w:rFonts w:ascii="Times New Roman"/>
          <w:b w:val="false"/>
          <w:i w:val="false"/>
          <w:color w:val="000000"/>
          <w:sz w:val="28"/>
        </w:rPr>
        <w:t xml:space="preserve">
   2002 ж. 30.10. шешiмi.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ж. 10.07. қаулысы </w:t>
      </w:r>
    </w:p>
    <w:p>
      <w:pPr>
        <w:spacing w:after="0"/>
        <w:ind w:left="0"/>
        <w:jc w:val="both"/>
      </w:pPr>
      <w:r>
        <w:rPr>
          <w:rFonts w:ascii="Times New Roman"/>
          <w:b w:val="false"/>
          <w:i w:val="false"/>
          <w:color w:val="000000"/>
          <w:sz w:val="28"/>
        </w:rPr>
        <w:t xml:space="preserve">3  Алматы облысы             Серкенова А.Ж.   1 500 000      - </w:t>
      </w:r>
      <w:r>
        <w:br/>
      </w:r>
      <w:r>
        <w:rPr>
          <w:rFonts w:ascii="Times New Roman"/>
          <w:b w:val="false"/>
          <w:i w:val="false"/>
          <w:color w:val="000000"/>
          <w:sz w:val="28"/>
        </w:rPr>
        <w:t xml:space="preserve">
   Текелi қалалық сотының </w:t>
      </w:r>
      <w:r>
        <w:br/>
      </w:r>
      <w:r>
        <w:rPr>
          <w:rFonts w:ascii="Times New Roman"/>
          <w:b w:val="false"/>
          <w:i w:val="false"/>
          <w:color w:val="000000"/>
          <w:sz w:val="28"/>
        </w:rPr>
        <w:t xml:space="preserve">
   2002 ж. 05.12. шешiмi.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жөніндегі алқасының </w:t>
      </w:r>
      <w:r>
        <w:br/>
      </w:r>
      <w:r>
        <w:rPr>
          <w:rFonts w:ascii="Times New Roman"/>
          <w:b w:val="false"/>
          <w:i w:val="false"/>
          <w:color w:val="000000"/>
          <w:sz w:val="28"/>
        </w:rPr>
        <w:t xml:space="preserve">
   2003 ж. 02.09. қаулысы </w:t>
      </w:r>
    </w:p>
    <w:p>
      <w:pPr>
        <w:spacing w:after="0"/>
        <w:ind w:left="0"/>
        <w:jc w:val="both"/>
      </w:pPr>
      <w:r>
        <w:rPr>
          <w:rFonts w:ascii="Times New Roman"/>
          <w:b w:val="false"/>
          <w:i w:val="false"/>
          <w:color w:val="000000"/>
          <w:sz w:val="28"/>
        </w:rPr>
        <w:t xml:space="preserve">4  Ақтөбе қаласы сотының     Мусина М.Ж.      1 500 000      - </w:t>
      </w:r>
      <w:r>
        <w:br/>
      </w:r>
      <w:r>
        <w:rPr>
          <w:rFonts w:ascii="Times New Roman"/>
          <w:b w:val="false"/>
          <w:i w:val="false"/>
          <w:color w:val="000000"/>
          <w:sz w:val="28"/>
        </w:rPr>
        <w:t xml:space="preserve">
   2000 ж. 21.11. </w:t>
      </w:r>
      <w:r>
        <w:br/>
      </w:r>
      <w:r>
        <w:rPr>
          <w:rFonts w:ascii="Times New Roman"/>
          <w:b w:val="false"/>
          <w:i w:val="false"/>
          <w:color w:val="000000"/>
          <w:sz w:val="28"/>
        </w:rPr>
        <w:t xml:space="preserve">
   сырттай шешiмi </w:t>
      </w:r>
    </w:p>
    <w:p>
      <w:pPr>
        <w:spacing w:after="0"/>
        <w:ind w:left="0"/>
        <w:jc w:val="both"/>
      </w:pPr>
      <w:r>
        <w:rPr>
          <w:rFonts w:ascii="Times New Roman"/>
          <w:b w:val="false"/>
          <w:i w:val="false"/>
          <w:color w:val="000000"/>
          <w:sz w:val="28"/>
        </w:rPr>
        <w:t xml:space="preserve">Жиыны                                         5 500 000 </w:t>
      </w:r>
      <w:r>
        <w:br/>
      </w:r>
      <w:r>
        <w:rPr>
          <w:rFonts w:ascii="Times New Roman"/>
          <w:b w:val="false"/>
          <w:i w:val="false"/>
          <w:color w:val="000000"/>
          <w:sz w:val="28"/>
        </w:rPr>
        <w:t xml:space="preserve">
Жалпы сомасы                                        5 500 000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