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d438" w14:textId="0be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қызметтер көрсетудi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желтоқсандағы N 1275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"Shеаrman &amp; Sterling" және "King &amp; Spalding" компаниялары Солтүстiк Каспий бойынша өнiмдi бөлу туралы келiсiмдi одан әрi iске асыруға байланысты даулы мәселелер бойынша тәуелсiз заңи сараптамалар жүргiзу жөнiндегi маңызды стратегиялық мәнi бар қызметтер көрсетудi берушiлер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"Bayphase International Ltd." компаниясы: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"Қашаған" кен орнының қорларын есептеудi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"Қашаған" кен орнын игеру жоспарының жобасында және игеру бюджетiнде Солтүстiк Каспий бойынша өнiмдi бөлу туралы келiсiм бойынша Мердiгер ұсынған негiзгi параметрлердi бағалау және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 Комитет бекiтпеген 1998-2000 жылдардағы кезең үшiн Солтүстiк Каспий бойынша өнiмдi бөлу туралы келiсiм бойынша Мұнай Операцияларының Шоттарын тексеру жөнiнде маңызды стратегиялық мәнi бар қызметтер көрсетудi берушi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министрлiгi "ҚазМұнайГаз" ұлттық компаниясы" ЖАҚ-пен бiрлесiп (келiсiм бойынша),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 және 2-тармақтарында көрсетiлген компаниялармен қызметтер көрсетудi мемлекеттiк сатып алу туралы шарттарды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қызметтер көрсетудi сатып алу үшiн пайдаланылатын ақшаны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жүргiзiлген тәуелсiз сараптамаларды ескере отырып, Солтүстiк Каспий бойынша өнiмдi бөлу туралы келiсiм бойынша Мердiгермен келiссөздер жүргiзу нәтижелерi туралы Қазақстан Республикасының Үкiметiн хабардар 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қажеттi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Энергетика және минералдық ресурстар министрi В.С. Школьникке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