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174b" w14:textId="5981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гуманитарлық, құқық пен адам құқықтары бойынша халықаралық шарттар жөніндегi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9 желтоқсандағы N 1251 Қаулысы. Күші жойылды - Қазақстан Республикасы Үкіметінің 2017 жылғы 28 тамыздағы № 512 қаулысымен</w:t>
      </w:r>
    </w:p>
    <w:p>
      <w:pPr>
        <w:spacing w:after="0"/>
        <w:ind w:left="0"/>
        <w:jc w:val="both"/>
      </w:pPr>
      <w:r>
        <w:rPr>
          <w:rFonts w:ascii="Times New Roman"/>
          <w:b w:val="false"/>
          <w:i w:val="false"/>
          <w:color w:val="ff0000"/>
          <w:sz w:val="28"/>
        </w:rPr>
        <w:t xml:space="preserve">
      Ескерту. Күші жойылды - ҚР Үкіметінің 28.08.2017 </w:t>
      </w:r>
      <w:r>
        <w:rPr>
          <w:rFonts w:ascii="Times New Roman"/>
          <w:b w:val="false"/>
          <w:i w:val="false"/>
          <w:color w:val="ff0000"/>
          <w:sz w:val="28"/>
        </w:rPr>
        <w:t>№ 512</w:t>
      </w:r>
      <w:r>
        <w:rPr>
          <w:rFonts w:ascii="Times New Roman"/>
          <w:b w:val="false"/>
          <w:i w:val="false"/>
          <w:color w:val="ff0000"/>
          <w:sz w:val="28"/>
        </w:rPr>
        <w:t xml:space="preserve"> қаулысымен.</w:t>
      </w:r>
    </w:p>
    <w:bookmarkStart w:name="z26" w:id="0"/>
    <w:p>
      <w:pPr>
        <w:spacing w:after="0"/>
        <w:ind w:left="0"/>
        <w:jc w:val="both"/>
      </w:pPr>
      <w:r>
        <w:rPr>
          <w:rFonts w:ascii="Times New Roman"/>
          <w:b w:val="false"/>
          <w:i w:val="false"/>
          <w:color w:val="000000"/>
          <w:sz w:val="28"/>
        </w:rPr>
        <w:t>
      Халықаралық гуманитарлық құқық пен адам құқықтары бойынша халықаралық шарттар саласында Қазақстан Республикасы қатысушысы болып табылатын халықаралық шарттар шеңберінде қабылданған халықаралық құқықтық міндеттемелердi iске асыру мақсатында Қазақстан Республикасының Үкiметi қаулы етеді:</w:t>
      </w:r>
    </w:p>
    <w:bookmarkEnd w:id="0"/>
    <w:bookmarkStart w:name="z1" w:id="1"/>
    <w:p>
      <w:pPr>
        <w:spacing w:after="0"/>
        <w:ind w:left="0"/>
        <w:jc w:val="both"/>
      </w:pPr>
      <w:r>
        <w:rPr>
          <w:rFonts w:ascii="Times New Roman"/>
          <w:b w:val="false"/>
          <w:i w:val="false"/>
          <w:color w:val="000000"/>
          <w:sz w:val="28"/>
        </w:rPr>
        <w:t>
      1. Халықаралық гуманитарлық құқық пен адам құқықтары бойынша халықаралық шарттар жөнiндегi ведомствоаралық комиссия (бұдан әрі - Комиссия) құрылсын.</w:t>
      </w:r>
    </w:p>
    <w:bookmarkEnd w:id="1"/>
    <w:bookmarkStart w:name="z2" w:id="2"/>
    <w:p>
      <w:pPr>
        <w:spacing w:after="0"/>
        <w:ind w:left="0"/>
        <w:jc w:val="both"/>
      </w:pPr>
      <w:r>
        <w:rPr>
          <w:rFonts w:ascii="Times New Roman"/>
          <w:b w:val="false"/>
          <w:i w:val="false"/>
          <w:color w:val="000000"/>
          <w:sz w:val="28"/>
        </w:rPr>
        <w:t xml:space="preserve">
      2. Қоса берiліп отырған: </w:t>
      </w:r>
    </w:p>
    <w:bookmarkEnd w:id="2"/>
    <w:p>
      <w:pPr>
        <w:spacing w:after="0"/>
        <w:ind w:left="0"/>
        <w:jc w:val="both"/>
      </w:pPr>
      <w:r>
        <w:rPr>
          <w:rFonts w:ascii="Times New Roman"/>
          <w:b w:val="false"/>
          <w:i w:val="false"/>
          <w:color w:val="000000"/>
          <w:sz w:val="28"/>
        </w:rPr>
        <w:t xml:space="preserve">
      1) Комиссияның құрамы; </w:t>
      </w:r>
    </w:p>
    <w:p>
      <w:pPr>
        <w:spacing w:after="0"/>
        <w:ind w:left="0"/>
        <w:jc w:val="both"/>
      </w:pPr>
      <w:r>
        <w:rPr>
          <w:rFonts w:ascii="Times New Roman"/>
          <w:b w:val="false"/>
          <w:i w:val="false"/>
          <w:color w:val="000000"/>
          <w:sz w:val="28"/>
        </w:rPr>
        <w:t>
      2) Комиссия туралы ереже бекiтiлсiн.</w:t>
      </w:r>
    </w:p>
    <w:bookmarkStart w:name="z3" w:id="3"/>
    <w:p>
      <w:pPr>
        <w:spacing w:after="0"/>
        <w:ind w:left="0"/>
        <w:jc w:val="both"/>
      </w:pPr>
      <w:r>
        <w:rPr>
          <w:rFonts w:ascii="Times New Roman"/>
          <w:b w:val="false"/>
          <w:i w:val="false"/>
          <w:color w:val="000000"/>
          <w:sz w:val="28"/>
        </w:rPr>
        <w:t xml:space="preserve">
      3. Мыналардың күшi жойылды деп танылсын: </w:t>
      </w:r>
    </w:p>
    <w:bookmarkEnd w:id="3"/>
    <w:p>
      <w:pPr>
        <w:spacing w:after="0"/>
        <w:ind w:left="0"/>
        <w:jc w:val="both"/>
      </w:pPr>
      <w:r>
        <w:rPr>
          <w:rFonts w:ascii="Times New Roman"/>
          <w:b w:val="false"/>
          <w:i w:val="false"/>
          <w:color w:val="000000"/>
          <w:sz w:val="28"/>
        </w:rPr>
        <w:t xml:space="preserve">
      1) "Халықаралық гуманитарлық құқық жөнiндегi ведомствоаралық комиссия құру туралы" Қазақстан Республикасы Үкiметiнің 2000 жылғы 1 желтоқсандағы N 1794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52-53, 591-құжат); </w:t>
      </w:r>
    </w:p>
    <w:p>
      <w:pPr>
        <w:spacing w:after="0"/>
        <w:ind w:left="0"/>
        <w:jc w:val="both"/>
      </w:pPr>
      <w:r>
        <w:rPr>
          <w:rFonts w:ascii="Times New Roman"/>
          <w:b w:val="false"/>
          <w:i w:val="false"/>
          <w:color w:val="000000"/>
          <w:sz w:val="28"/>
        </w:rPr>
        <w:t xml:space="preserve">
      2) "Қазақстан Республикасы Үкiметiнің 2000 жылғы 1 желтоқсандағы N 1794 қаулысына өзгерiстер енгiзу туралы" Қазақстан Республикасы Үкiметiнің 2002 жылғы 14 маусымдағы N 645 </w:t>
      </w:r>
      <w:r>
        <w:rPr>
          <w:rFonts w:ascii="Times New Roman"/>
          <w:b w:val="false"/>
          <w:i w:val="false"/>
          <w:color w:val="000000"/>
          <w:sz w:val="28"/>
          <w:u w:val="single"/>
        </w:rPr>
        <w:t>қаулысы</w:t>
      </w:r>
      <w:r>
        <w:rPr>
          <w:rFonts w:ascii="Times New Roman"/>
          <w:b w:val="false"/>
          <w:i w:val="false"/>
          <w:color w:val="000000"/>
          <w:sz w:val="28"/>
        </w:rPr>
        <w:t xml:space="preserve"> (Қазақстан Республикасының ПҮКЖ-ы, 2002 ж., N 17, 188-құжат).</w:t>
      </w:r>
    </w:p>
    <w:bookmarkStart w:name="z4" w:id="4"/>
    <w:p>
      <w:pPr>
        <w:spacing w:after="0"/>
        <w:ind w:left="0"/>
        <w:jc w:val="both"/>
      </w:pPr>
      <w:r>
        <w:rPr>
          <w:rFonts w:ascii="Times New Roman"/>
          <w:b w:val="false"/>
          <w:i w:val="false"/>
          <w:color w:val="000000"/>
          <w:sz w:val="28"/>
        </w:rPr>
        <w:t>
      4. Осы қаулы қол қoйылған күнiнен бастап күшiне енедi.</w:t>
      </w:r>
    </w:p>
    <w:bookmarkEnd w:id="4"/>
    <w:tbl>
      <w:tblPr>
        <w:tblW w:w="0" w:type="auto"/>
        <w:tblCellSpacing w:w="0" w:type="auto"/>
        <w:tblBorders>
          <w:top w:val="none"/>
          <w:left w:val="none"/>
          <w:bottom w:val="none"/>
          <w:right w:val="none"/>
          <w:insideH w:val="none"/>
          <w:insideV w:val="none"/>
        </w:tblBorders>
      </w:tblPr>
      <w:tblGrid>
        <w:gridCol w:w="11461"/>
        <w:gridCol w:w="839"/>
      </w:tblGrid>
      <w:tr>
        <w:trPr>
          <w:trHeight w:val="30" w:hRule="atLeast"/>
        </w:trPr>
        <w:tc>
          <w:tcPr>
            <w:tcW w:w="114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Pecпубликасы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міндетін атқарушы</w:t>
            </w:r>
          </w:p>
        </w:tc>
        <w:tc>
          <w:tcPr>
            <w:tcW w:w="83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Үкіметiнің</w:t>
            </w:r>
            <w:r>
              <w:br/>
            </w:r>
            <w:r>
              <w:rPr>
                <w:rFonts w:ascii="Times New Roman"/>
                <w:b w:val="false"/>
                <w:i w:val="false"/>
                <w:color w:val="000000"/>
                <w:sz w:val="20"/>
              </w:rPr>
              <w:t>2003 жылғы 9 желтоқсандағы</w:t>
            </w:r>
            <w:r>
              <w:br/>
            </w:r>
            <w:r>
              <w:rPr>
                <w:rFonts w:ascii="Times New Roman"/>
                <w:b w:val="false"/>
                <w:i w:val="false"/>
                <w:color w:val="000000"/>
                <w:sz w:val="20"/>
              </w:rPr>
              <w:t>N 1251 қаулысымен</w:t>
            </w:r>
            <w:r>
              <w:br/>
            </w:r>
            <w:r>
              <w:rPr>
                <w:rFonts w:ascii="Times New Roman"/>
                <w:b w:val="false"/>
                <w:i w:val="false"/>
                <w:color w:val="000000"/>
                <w:sz w:val="20"/>
              </w:rPr>
              <w:t>бекiтiлген</w:t>
            </w:r>
          </w:p>
        </w:tc>
      </w:tr>
    </w:tbl>
    <w:bookmarkStart w:name="z27" w:id="5"/>
    <w:p>
      <w:pPr>
        <w:spacing w:after="0"/>
        <w:ind w:left="0"/>
        <w:jc w:val="left"/>
      </w:pPr>
      <w:r>
        <w:rPr>
          <w:rFonts w:ascii="Times New Roman"/>
          <w:b/>
          <w:i w:val="false"/>
          <w:color w:val="000000"/>
        </w:rPr>
        <w:t xml:space="preserve"> Халықаралық гуманитарлық құқық пен адам құқықтары бойынша халықаралық шарттар жөніндегі ведомствоаралық комиссияның құрамы</w:t>
      </w:r>
    </w:p>
    <w:bookmarkEnd w:id="5"/>
    <w:p>
      <w:pPr>
        <w:spacing w:after="0"/>
        <w:ind w:left="0"/>
        <w:jc w:val="both"/>
      </w:pPr>
      <w:r>
        <w:rPr>
          <w:rFonts w:ascii="Times New Roman"/>
          <w:b w:val="false"/>
          <w:i w:val="false"/>
          <w:color w:val="ff0000"/>
          <w:sz w:val="28"/>
        </w:rPr>
        <w:t xml:space="preserve">
      Ескерту. Құрамы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Сыртқы істер министрі, төраға</w:t>
      </w:r>
    </w:p>
    <w:p>
      <w:pPr>
        <w:spacing w:after="0"/>
        <w:ind w:left="0"/>
        <w:jc w:val="both"/>
      </w:pPr>
      <w:r>
        <w:rPr>
          <w:rFonts w:ascii="Times New Roman"/>
          <w:b w:val="false"/>
          <w:i w:val="false"/>
          <w:color w:val="000000"/>
          <w:sz w:val="28"/>
        </w:rPr>
        <w:t>
      Қазақстан Республикасы Сыртқы істер министрінің орынбасары, төрағаның орынбасары</w:t>
      </w:r>
    </w:p>
    <w:p>
      <w:pPr>
        <w:spacing w:after="0"/>
        <w:ind w:left="0"/>
        <w:jc w:val="both"/>
      </w:pPr>
      <w:r>
        <w:rPr>
          <w:rFonts w:ascii="Times New Roman"/>
          <w:b w:val="false"/>
          <w:i w:val="false"/>
          <w:color w:val="000000"/>
          <w:sz w:val="28"/>
        </w:rPr>
        <w:t>
      Қазақстан Республикасы Сыртқы істер министрлігі Көпжақты ынтымақтастық департаментінің мәдени-гуманитарлық ынтымақтастық басқармасының басшысы, хатшы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вице-министрі</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Қазақстан Республикасы Ішкі істер министрінің орынбасары</w:t>
      </w:r>
    </w:p>
    <w:p>
      <w:pPr>
        <w:spacing w:after="0"/>
        <w:ind w:left="0"/>
        <w:jc w:val="both"/>
      </w:pPr>
      <w:r>
        <w:rPr>
          <w:rFonts w:ascii="Times New Roman"/>
          <w:b w:val="false"/>
          <w:i w:val="false"/>
          <w:color w:val="000000"/>
          <w:sz w:val="28"/>
        </w:rPr>
        <w:t>
      Қазақстан Республикасы Қорғаныс министрінің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Мәдениет және спорт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Қазақстан Республикасы Денсаулық және әлеуметтік даму министрлігінің Медициналық көмекті ұйымдастыру департаментінің директоры</w:t>
      </w:r>
    </w:p>
    <w:p>
      <w:pPr>
        <w:spacing w:after="0"/>
        <w:ind w:left="0"/>
        <w:jc w:val="both"/>
      </w:pPr>
      <w:r>
        <w:rPr>
          <w:rFonts w:ascii="Times New Roman"/>
          <w:b w:val="false"/>
          <w:i w:val="false"/>
          <w:color w:val="000000"/>
          <w:sz w:val="28"/>
        </w:rPr>
        <w:t>
      Қазақстан Республикасының Білім және ғылым вице-министрі</w:t>
      </w:r>
    </w:p>
    <w:p>
      <w:pPr>
        <w:spacing w:after="0"/>
        <w:ind w:left="0"/>
        <w:jc w:val="both"/>
      </w:pPr>
      <w:r>
        <w:rPr>
          <w:rFonts w:ascii="Times New Roman"/>
          <w:b w:val="false"/>
          <w:i w:val="false"/>
          <w:color w:val="000000"/>
          <w:sz w:val="28"/>
        </w:rPr>
        <w:t>
      Қазақстан Республикасы Ұлттық экономика министрлігінің Статистика комитетінің төрағасы</w:t>
      </w:r>
    </w:p>
    <w:p>
      <w:pPr>
        <w:spacing w:after="0"/>
        <w:ind w:left="0"/>
        <w:jc w:val="both"/>
      </w:pPr>
      <w:r>
        <w:rPr>
          <w:rFonts w:ascii="Times New Roman"/>
          <w:b w:val="false"/>
          <w:i w:val="false"/>
          <w:color w:val="000000"/>
          <w:sz w:val="28"/>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орынбасары (келісім бойынша)</w:t>
      </w:r>
    </w:p>
    <w:p>
      <w:pPr>
        <w:spacing w:after="0"/>
        <w:ind w:left="0"/>
        <w:jc w:val="both"/>
      </w:pPr>
      <w:r>
        <w:rPr>
          <w:rFonts w:ascii="Times New Roman"/>
          <w:b w:val="false"/>
          <w:i w:val="false"/>
          <w:color w:val="000000"/>
          <w:sz w:val="28"/>
        </w:rPr>
        <w:t>
      Қазақстан Республикасы Президентінің жанындағы Адам құқықтары жөніндегі комиссияның хатшысы (келісім бойынша)</w:t>
      </w:r>
    </w:p>
    <w:p>
      <w:pPr>
        <w:spacing w:after="0"/>
        <w:ind w:left="0"/>
        <w:jc w:val="both"/>
      </w:pPr>
      <w:r>
        <w:rPr>
          <w:rFonts w:ascii="Times New Roman"/>
          <w:b w:val="false"/>
          <w:i w:val="false"/>
          <w:color w:val="000000"/>
          <w:sz w:val="28"/>
        </w:rPr>
        <w:t>
      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орынбасары</w:t>
      </w:r>
    </w:p>
    <w:p>
      <w:pPr>
        <w:spacing w:after="0"/>
        <w:ind w:left="0"/>
        <w:jc w:val="both"/>
      </w:pPr>
      <w:r>
        <w:rPr>
          <w:rFonts w:ascii="Times New Roman"/>
          <w:b w:val="false"/>
          <w:i w:val="false"/>
          <w:color w:val="000000"/>
          <w:sz w:val="28"/>
        </w:rPr>
        <w:t>
      Қазақстан Республикасы Президентінің жанындағы Әйелдер істері және отбасылық-демографиялық саясат жөніндегі ұлттық комиссия хатшылығының консультанты (келісім бойынша)</w:t>
      </w:r>
    </w:p>
    <w:p>
      <w:pPr>
        <w:spacing w:after="0"/>
        <w:ind w:left="0"/>
        <w:jc w:val="both"/>
      </w:pPr>
      <w:r>
        <w:rPr>
          <w:rFonts w:ascii="Times New Roman"/>
          <w:b w:val="false"/>
          <w:i w:val="false"/>
          <w:color w:val="000000"/>
          <w:sz w:val="28"/>
        </w:rPr>
        <w:t>
      Қазақстан Республикасы Бас прокуратурасы Халықаралық ынтымақтастық департаментінің бастығы (келісім бойынша)</w:t>
      </w:r>
    </w:p>
    <w:p>
      <w:pPr>
        <w:spacing w:after="0"/>
        <w:ind w:left="0"/>
        <w:jc w:val="both"/>
      </w:pPr>
      <w:r>
        <w:rPr>
          <w:rFonts w:ascii="Times New Roman"/>
          <w:b w:val="false"/>
          <w:i w:val="false"/>
          <w:color w:val="000000"/>
          <w:sz w:val="28"/>
        </w:rPr>
        <w:t>
      Қазақстан Республикасы Сыртқы істер министрлігінің ерекше тапсырмалар жөніндегі елшісі</w:t>
      </w:r>
    </w:p>
    <w:p>
      <w:pPr>
        <w:spacing w:after="0"/>
        <w:ind w:left="0"/>
        <w:jc w:val="both"/>
      </w:pPr>
      <w:r>
        <w:rPr>
          <w:rFonts w:ascii="Times New Roman"/>
          <w:b w:val="false"/>
          <w:i w:val="false"/>
          <w:color w:val="000000"/>
          <w:sz w:val="28"/>
        </w:rPr>
        <w:t>
      Қазақстан Республикасы Әділет министрлігі Халықаралық шарттарды сараптау департаментінің директоры</w:t>
      </w:r>
    </w:p>
    <w:p>
      <w:pPr>
        <w:spacing w:after="0"/>
        <w:ind w:left="0"/>
        <w:jc w:val="both"/>
      </w:pPr>
      <w:r>
        <w:rPr>
          <w:rFonts w:ascii="Times New Roman"/>
          <w:b w:val="false"/>
          <w:i w:val="false"/>
          <w:color w:val="000000"/>
          <w:sz w:val="28"/>
        </w:rPr>
        <w:t>
      Қазақстан Республикасы Сыртқы істер министрлігі Көпжақты ынтымақтастық департаментінің директоры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2003 жылғы 9 желтоқсандағы</w:t>
            </w:r>
            <w:r>
              <w:br/>
            </w:r>
            <w:r>
              <w:rPr>
                <w:rFonts w:ascii="Times New Roman"/>
                <w:b w:val="false"/>
                <w:i w:val="false"/>
                <w:color w:val="000000"/>
                <w:sz w:val="20"/>
              </w:rPr>
              <w:t>N 1251 қаулысымен</w:t>
            </w:r>
            <w:r>
              <w:br/>
            </w:r>
            <w:r>
              <w:rPr>
                <w:rFonts w:ascii="Times New Roman"/>
                <w:b w:val="false"/>
                <w:i w:val="false"/>
                <w:color w:val="000000"/>
                <w:sz w:val="20"/>
              </w:rPr>
              <w:t>бекiтiлген</w:t>
            </w:r>
          </w:p>
        </w:tc>
      </w:tr>
    </w:tbl>
    <w:bookmarkStart w:name="z6" w:id="6"/>
    <w:p>
      <w:pPr>
        <w:spacing w:after="0"/>
        <w:ind w:left="0"/>
        <w:jc w:val="left"/>
      </w:pPr>
      <w:r>
        <w:rPr>
          <w:rFonts w:ascii="Times New Roman"/>
          <w:b/>
          <w:i w:val="false"/>
          <w:color w:val="000000"/>
        </w:rPr>
        <w:t xml:space="preserve"> Халықаралық гуманитарлық құқық пен адам құқықтары</w:t>
      </w:r>
      <w:r>
        <w:br/>
      </w:r>
      <w:r>
        <w:rPr>
          <w:rFonts w:ascii="Times New Roman"/>
          <w:b/>
          <w:i w:val="false"/>
          <w:color w:val="000000"/>
        </w:rPr>
        <w:t>бойынша халықаралық шарттар жөнiндегі ведомствоаралық комиссия</w:t>
      </w:r>
      <w:r>
        <w:br/>
      </w:r>
      <w:r>
        <w:rPr>
          <w:rFonts w:ascii="Times New Roman"/>
          <w:b/>
          <w:i w:val="false"/>
          <w:color w:val="000000"/>
        </w:rPr>
        <w:t>туралы ереже</w:t>
      </w:r>
      <w:r>
        <w:br/>
      </w:r>
      <w:r>
        <w:rPr>
          <w:rFonts w:ascii="Times New Roman"/>
          <w:b/>
          <w:i w:val="false"/>
          <w:color w:val="000000"/>
        </w:rPr>
        <w:t xml:space="preserve"> 1. Жалпы ережелер</w:t>
      </w:r>
    </w:p>
    <w:bookmarkEnd w:id="6"/>
    <w:bookmarkStart w:name="z8" w:id="7"/>
    <w:p>
      <w:pPr>
        <w:spacing w:after="0"/>
        <w:ind w:left="0"/>
        <w:jc w:val="both"/>
      </w:pPr>
      <w:r>
        <w:rPr>
          <w:rFonts w:ascii="Times New Roman"/>
          <w:b w:val="false"/>
          <w:i w:val="false"/>
          <w:color w:val="000000"/>
          <w:sz w:val="28"/>
        </w:rPr>
        <w:t xml:space="preserve">
      1. Халықаралық гуманитарлық құқық пен адам құқықтары бойынша халықаралық шарттар жөнiндегi ведомствоаралық комиссия (бұдан әрi - Комиссия) халықаралық гуманитарлық құқық пен адам құқықтары бойынша халықаралық шарттар мәселелерi жөнiндегi Қазақстан Республикасының Үкiметi жанындағы консультативтiк-кеңесшi орган болып табылады. Комиссияның құрамын Қазақстан Республикасының Үкiметi бекiтедi. </w:t>
      </w:r>
    </w:p>
    <w:bookmarkEnd w:id="7"/>
    <w:bookmarkStart w:name="z9" w:id="8"/>
    <w:p>
      <w:pPr>
        <w:spacing w:after="0"/>
        <w:ind w:left="0"/>
        <w:jc w:val="both"/>
      </w:pPr>
      <w:r>
        <w:rPr>
          <w:rFonts w:ascii="Times New Roman"/>
          <w:b w:val="false"/>
          <w:i w:val="false"/>
          <w:color w:val="000000"/>
          <w:sz w:val="28"/>
        </w:rPr>
        <w:t xml:space="preserve">
      2. Комиссия өз қызметiнде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өзге де нормативтiк құқықтық кесiмдерiн және халықаралық шарттарын, сондай-ақ осы Ереженi басшылыққа алады. </w:t>
      </w:r>
    </w:p>
    <w:bookmarkEnd w:id="8"/>
    <w:bookmarkStart w:name="z10" w:id="9"/>
    <w:p>
      <w:pPr>
        <w:spacing w:after="0"/>
        <w:ind w:left="0"/>
        <w:jc w:val="left"/>
      </w:pPr>
      <w:r>
        <w:rPr>
          <w:rFonts w:ascii="Times New Roman"/>
          <w:b/>
          <w:i w:val="false"/>
          <w:color w:val="000000"/>
        </w:rPr>
        <w:t xml:space="preserve"> 2. Комиссияның негізгі мiндеттерi мен функциялары</w:t>
      </w:r>
    </w:p>
    <w:bookmarkEnd w:id="9"/>
    <w:bookmarkStart w:name="z11" w:id="10"/>
    <w:p>
      <w:pPr>
        <w:spacing w:after="0"/>
        <w:ind w:left="0"/>
        <w:jc w:val="both"/>
      </w:pPr>
      <w:r>
        <w:rPr>
          <w:rFonts w:ascii="Times New Roman"/>
          <w:b w:val="false"/>
          <w:i w:val="false"/>
          <w:color w:val="000000"/>
          <w:sz w:val="28"/>
        </w:rPr>
        <w:t xml:space="preserve">
      3. Комиссияның негiзгi мiндетi мынадай мәселелер бойынша ұсыныстар әзiрлеу болып табылады: </w:t>
      </w:r>
    </w:p>
    <w:bookmarkEnd w:id="10"/>
    <w:p>
      <w:pPr>
        <w:spacing w:after="0"/>
        <w:ind w:left="0"/>
        <w:jc w:val="both"/>
      </w:pPr>
      <w:r>
        <w:rPr>
          <w:rFonts w:ascii="Times New Roman"/>
          <w:b w:val="false"/>
          <w:i w:val="false"/>
          <w:color w:val="000000"/>
          <w:sz w:val="28"/>
        </w:rPr>
        <w:t xml:space="preserve">
      халықаралық гуманитарлық құқық пен адам құқықтары бойынша халықаралық шарттар саласындағы Қазақстан Республикасының халықаралық-құқықтық мiндеттемелерiн орындауды қамтамасыз ету; </w:t>
      </w:r>
    </w:p>
    <w:p>
      <w:pPr>
        <w:spacing w:after="0"/>
        <w:ind w:left="0"/>
        <w:jc w:val="both"/>
      </w:pPr>
      <w:r>
        <w:rPr>
          <w:rFonts w:ascii="Times New Roman"/>
          <w:b w:val="false"/>
          <w:i w:val="false"/>
          <w:color w:val="000000"/>
          <w:sz w:val="28"/>
        </w:rPr>
        <w:t xml:space="preserve">
      Қазақстан Республикасы қабылдаған халықаралық гуманитарлық құқық пен адам құқықтары бойынша халықаралық шарттардың нормалары мен қағидаттарын қолдану; </w:t>
      </w:r>
    </w:p>
    <w:p>
      <w:pPr>
        <w:spacing w:after="0"/>
        <w:ind w:left="0"/>
        <w:jc w:val="both"/>
      </w:pPr>
      <w:r>
        <w:rPr>
          <w:rFonts w:ascii="Times New Roman"/>
          <w:b w:val="false"/>
          <w:i w:val="false"/>
          <w:color w:val="000000"/>
          <w:sz w:val="28"/>
        </w:rPr>
        <w:t xml:space="preserve">
      Қазақстан Республикасы қатысушысы болып табылатын халықаралық гуманитарлық құқық пен адам құқықтары бойынша халықаралық шарттардың нормаларына сәйкес ұлттық заңнаманы жетілдiру. </w:t>
      </w:r>
    </w:p>
    <w:bookmarkStart w:name="z12" w:id="11"/>
    <w:p>
      <w:pPr>
        <w:spacing w:after="0"/>
        <w:ind w:left="0"/>
        <w:jc w:val="both"/>
      </w:pPr>
      <w:r>
        <w:rPr>
          <w:rFonts w:ascii="Times New Roman"/>
          <w:b w:val="false"/>
          <w:i w:val="false"/>
          <w:color w:val="000000"/>
          <w:sz w:val="28"/>
        </w:rPr>
        <w:t xml:space="preserve">
      4. Комиссияның функциялары: </w:t>
      </w:r>
    </w:p>
    <w:bookmarkEnd w:id="11"/>
    <w:p>
      <w:pPr>
        <w:spacing w:after="0"/>
        <w:ind w:left="0"/>
        <w:jc w:val="both"/>
      </w:pPr>
      <w:r>
        <w:rPr>
          <w:rFonts w:ascii="Times New Roman"/>
          <w:b w:val="false"/>
          <w:i w:val="false"/>
          <w:color w:val="000000"/>
          <w:sz w:val="28"/>
        </w:rPr>
        <w:t xml:space="preserve">
      халықаралық гуманитарлық құқық пен адам құқықтары бойынша халықаралық шарттардың нормаларына сәйкестiгi тұрғысынан Қазақстан Республикасының ұлттық заңнамасын зерделеу және бағалау; </w:t>
      </w:r>
    </w:p>
    <w:p>
      <w:pPr>
        <w:spacing w:after="0"/>
        <w:ind w:left="0"/>
        <w:jc w:val="both"/>
      </w:pPr>
      <w:r>
        <w:rPr>
          <w:rFonts w:ascii="Times New Roman"/>
          <w:b w:val="false"/>
          <w:i w:val="false"/>
          <w:color w:val="000000"/>
          <w:sz w:val="28"/>
        </w:rPr>
        <w:t xml:space="preserve">
      ұлттық заңнаманы жетiлдiру жөнiндегi ұсыныстарды, ұсынымдар мен консультативтік қорытындыларды дайындау және енгiзу; </w:t>
      </w:r>
    </w:p>
    <w:p>
      <w:pPr>
        <w:spacing w:after="0"/>
        <w:ind w:left="0"/>
        <w:jc w:val="both"/>
      </w:pPr>
      <w:r>
        <w:rPr>
          <w:rFonts w:ascii="Times New Roman"/>
          <w:b w:val="false"/>
          <w:i w:val="false"/>
          <w:color w:val="000000"/>
          <w:sz w:val="28"/>
        </w:rPr>
        <w:t xml:space="preserve">
      халықаралық гуманитарлық құқық пен адам құқықтары бойынша халықаралық шарттардың нормалары мен қағидаттарын қолдану жөнiндегi қызметті жүзеге асыратын Қазақстан Республикасының мемлекеттiк органдарына консультациялық жәрдем көрсету; </w:t>
      </w:r>
    </w:p>
    <w:p>
      <w:pPr>
        <w:spacing w:after="0"/>
        <w:ind w:left="0"/>
        <w:jc w:val="both"/>
      </w:pPr>
      <w:r>
        <w:rPr>
          <w:rFonts w:ascii="Times New Roman"/>
          <w:b w:val="false"/>
          <w:i w:val="false"/>
          <w:color w:val="000000"/>
          <w:sz w:val="28"/>
        </w:rPr>
        <w:t xml:space="preserve">
      халықаралық гуманитарлық құқық пен адам құқықтары бойынша халықаралық шарттар туралы iлiмдердi таратуға жәрдемдесу; </w:t>
      </w:r>
    </w:p>
    <w:p>
      <w:pPr>
        <w:spacing w:after="0"/>
        <w:ind w:left="0"/>
        <w:jc w:val="both"/>
      </w:pPr>
      <w:r>
        <w:rPr>
          <w:rFonts w:ascii="Times New Roman"/>
          <w:b w:val="false"/>
          <w:i w:val="false"/>
          <w:color w:val="000000"/>
          <w:sz w:val="28"/>
        </w:rPr>
        <w:t xml:space="preserve">
      гуманитарлық құқық нормаларын қолдану мен адам құқықтарын сақтау бойынша, соның iшінде халықаралық және ұлттық, мемлекеттiк және үкiметтiк емес ұйымдармен өзара iс-қимыл жасау мен консультациялар арқылы халықаралық ынтымақтастықты дамытуға жәрдемдесу. </w:t>
      </w:r>
    </w:p>
    <w:bookmarkStart w:name="z13" w:id="12"/>
    <w:p>
      <w:pPr>
        <w:spacing w:after="0"/>
        <w:ind w:left="0"/>
        <w:jc w:val="left"/>
      </w:pPr>
      <w:r>
        <w:rPr>
          <w:rFonts w:ascii="Times New Roman"/>
          <w:b/>
          <w:i w:val="false"/>
          <w:color w:val="000000"/>
        </w:rPr>
        <w:t xml:space="preserve"> 3. Комиссияның құқықтары</w:t>
      </w:r>
    </w:p>
    <w:bookmarkEnd w:id="12"/>
    <w:bookmarkStart w:name="z14" w:id="13"/>
    <w:p>
      <w:pPr>
        <w:spacing w:after="0"/>
        <w:ind w:left="0"/>
        <w:jc w:val="both"/>
      </w:pPr>
      <w:r>
        <w:rPr>
          <w:rFonts w:ascii="Times New Roman"/>
          <w:b w:val="false"/>
          <w:i w:val="false"/>
          <w:color w:val="000000"/>
          <w:sz w:val="28"/>
        </w:rPr>
        <w:t xml:space="preserve">
      5. Комиссияның заңнамада белгiленген тәртiппен: </w:t>
      </w:r>
    </w:p>
    <w:bookmarkEnd w:id="13"/>
    <w:p>
      <w:pPr>
        <w:spacing w:after="0"/>
        <w:ind w:left="0"/>
        <w:jc w:val="both"/>
      </w:pPr>
      <w:r>
        <w:rPr>
          <w:rFonts w:ascii="Times New Roman"/>
          <w:b w:val="false"/>
          <w:i w:val="false"/>
          <w:color w:val="000000"/>
          <w:sz w:val="28"/>
        </w:rPr>
        <w:t xml:space="preserve">
      халықаралық гуманитарлық құқық пен адам құқықтары бойынша халықаралық шарттар мәселелерi бойынша ұсыныстар мен ұсынымдарды Қазақстан Республикасының Yкiметiне енгiзуге; </w:t>
      </w:r>
    </w:p>
    <w:p>
      <w:pPr>
        <w:spacing w:after="0"/>
        <w:ind w:left="0"/>
        <w:jc w:val="both"/>
      </w:pPr>
      <w:r>
        <w:rPr>
          <w:rFonts w:ascii="Times New Roman"/>
          <w:b w:val="false"/>
          <w:i w:val="false"/>
          <w:color w:val="000000"/>
          <w:sz w:val="28"/>
        </w:rPr>
        <w:t xml:space="preserve">
      Комиссияның құзыретiне енетiн мәселелер бойынша Қазақстан Республикасының мемлекеттiк органдары мен ұйымдарының өкiлдерiн Комиссияның отырыстарына шақыруға және тыңдауға; </w:t>
      </w:r>
    </w:p>
    <w:p>
      <w:pPr>
        <w:spacing w:after="0"/>
        <w:ind w:left="0"/>
        <w:jc w:val="both"/>
      </w:pPr>
      <w:r>
        <w:rPr>
          <w:rFonts w:ascii="Times New Roman"/>
          <w:b w:val="false"/>
          <w:i w:val="false"/>
          <w:color w:val="000000"/>
          <w:sz w:val="28"/>
        </w:rPr>
        <w:t xml:space="preserve">
      Комиссияның мiндеттерiн iске асыруға қажеттi анықтамалық- ақпараттық және өзге де материалдарды Қазақстан Республикасының мемлекеттiк органдары мен ұйымдарынан сұрауға және алуға; </w:t>
      </w:r>
    </w:p>
    <w:p>
      <w:pPr>
        <w:spacing w:after="0"/>
        <w:ind w:left="0"/>
        <w:jc w:val="both"/>
      </w:pPr>
      <w:r>
        <w:rPr>
          <w:rFonts w:ascii="Times New Roman"/>
          <w:b w:val="false"/>
          <w:i w:val="false"/>
          <w:color w:val="000000"/>
          <w:sz w:val="28"/>
        </w:rPr>
        <w:t xml:space="preserve">
      уақытша және/немесе тұрақты жұмыс iстейтiн сараптама және жұмыс топтарын ұйымдастыруға құқығы бар. </w:t>
      </w:r>
    </w:p>
    <w:bookmarkStart w:name="z15" w:id="14"/>
    <w:p>
      <w:pPr>
        <w:spacing w:after="0"/>
        <w:ind w:left="0"/>
        <w:jc w:val="left"/>
      </w:pPr>
      <w:r>
        <w:rPr>
          <w:rFonts w:ascii="Times New Roman"/>
          <w:b/>
          <w:i w:val="false"/>
          <w:color w:val="000000"/>
        </w:rPr>
        <w:t xml:space="preserve"> 4. Комиссияның қызметiн ұйымдастыру</w:t>
      </w:r>
    </w:p>
    <w:bookmarkEnd w:id="14"/>
    <w:bookmarkStart w:name="z16" w:id="15"/>
    <w:p>
      <w:pPr>
        <w:spacing w:after="0"/>
        <w:ind w:left="0"/>
        <w:jc w:val="both"/>
      </w:pPr>
      <w:r>
        <w:rPr>
          <w:rFonts w:ascii="Times New Roman"/>
          <w:b w:val="false"/>
          <w:i w:val="false"/>
          <w:color w:val="000000"/>
          <w:sz w:val="28"/>
        </w:rPr>
        <w:t>
      6. Комиссияны орынбасары болатын төраға басқарады.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2004.12.21 N </w:t>
      </w:r>
      <w:r>
        <w:rPr>
          <w:rFonts w:ascii="Times New Roman"/>
          <w:b w:val="false"/>
          <w:i w:val="false"/>
          <w:color w:val="ff0000"/>
          <w:sz w:val="28"/>
        </w:rPr>
        <w:t>1337</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7. Қазақстан Республикасы Сыртқы істер министрлігі комиссияның жұмыс органы болып табылады.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8.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9. Комиссияның төрағасы: </w:t>
      </w:r>
    </w:p>
    <w:bookmarkEnd w:id="18"/>
    <w:p>
      <w:pPr>
        <w:spacing w:after="0"/>
        <w:ind w:left="0"/>
        <w:jc w:val="both"/>
      </w:pPr>
      <w:r>
        <w:rPr>
          <w:rFonts w:ascii="Times New Roman"/>
          <w:b w:val="false"/>
          <w:i w:val="false"/>
          <w:color w:val="000000"/>
          <w:sz w:val="28"/>
        </w:rPr>
        <w:t xml:space="preserve">
      Комиссияның жұмысына жалпы басшылықты жүзеге асырады; </w:t>
      </w:r>
    </w:p>
    <w:p>
      <w:pPr>
        <w:spacing w:after="0"/>
        <w:ind w:left="0"/>
        <w:jc w:val="both"/>
      </w:pPr>
      <w:r>
        <w:rPr>
          <w:rFonts w:ascii="Times New Roman"/>
          <w:b w:val="false"/>
          <w:i w:val="false"/>
          <w:color w:val="000000"/>
          <w:sz w:val="28"/>
        </w:rPr>
        <w:t xml:space="preserve">
      отырыстардың күн тәртiбiн, уақыты мен өткiзу орнын белгілейді; </w:t>
      </w:r>
    </w:p>
    <w:p>
      <w:pPr>
        <w:spacing w:after="0"/>
        <w:ind w:left="0"/>
        <w:jc w:val="both"/>
      </w:pPr>
      <w:r>
        <w:rPr>
          <w:rFonts w:ascii="Times New Roman"/>
          <w:b w:val="false"/>
          <w:i w:val="false"/>
          <w:color w:val="000000"/>
          <w:sz w:val="28"/>
        </w:rPr>
        <w:t xml:space="preserve">
      халықаралық гуманитарлық құқық пен адам құқықтары саласындағы қызмет жүзеге асыратын халықаралық ұйымдармен және басқа мемлекеттердiң тиiстi органдарымен қатынастарда Комиссияның атынан өкiлдiк етедi. </w:t>
      </w:r>
    </w:p>
    <w:bookmarkStart w:name="z20" w:id="19"/>
    <w:p>
      <w:pPr>
        <w:spacing w:after="0"/>
        <w:ind w:left="0"/>
        <w:jc w:val="both"/>
      </w:pPr>
      <w:r>
        <w:rPr>
          <w:rFonts w:ascii="Times New Roman"/>
          <w:b w:val="false"/>
          <w:i w:val="false"/>
          <w:color w:val="000000"/>
          <w:sz w:val="28"/>
        </w:rPr>
        <w:t xml:space="preserve">
      10. Комиссияның хатшысы: </w:t>
      </w:r>
    </w:p>
    <w:bookmarkEnd w:id="19"/>
    <w:p>
      <w:pPr>
        <w:spacing w:after="0"/>
        <w:ind w:left="0"/>
        <w:jc w:val="both"/>
      </w:pPr>
      <w:r>
        <w:rPr>
          <w:rFonts w:ascii="Times New Roman"/>
          <w:b w:val="false"/>
          <w:i w:val="false"/>
          <w:color w:val="000000"/>
          <w:sz w:val="28"/>
        </w:rPr>
        <w:t>
      комиссия отырысы өткізілгеннен кейін хаттама ресімдейді;</w:t>
      </w:r>
    </w:p>
    <w:p>
      <w:pPr>
        <w:spacing w:after="0"/>
        <w:ind w:left="0"/>
        <w:jc w:val="both"/>
      </w:pPr>
      <w:r>
        <w:rPr>
          <w:rFonts w:ascii="Times New Roman"/>
          <w:b w:val="false"/>
          <w:i w:val="false"/>
          <w:color w:val="000000"/>
          <w:sz w:val="28"/>
        </w:rPr>
        <w:t xml:space="preserve">
      Комиссия мүшелерiнiң және тартылған сарапшылар мен мамандардың жұмысын үйлестіреді; </w:t>
      </w:r>
    </w:p>
    <w:p>
      <w:pPr>
        <w:spacing w:after="0"/>
        <w:ind w:left="0"/>
        <w:jc w:val="both"/>
      </w:pPr>
      <w:r>
        <w:rPr>
          <w:rFonts w:ascii="Times New Roman"/>
          <w:b w:val="false"/>
          <w:i w:val="false"/>
          <w:color w:val="000000"/>
          <w:sz w:val="28"/>
        </w:rPr>
        <w:t>
      халықаралық гуманитарлық құқық пен адам құқықтары бойынша халықаралық шарттар саласындағы қызметтi жүзеге асыратын халықаралық ұйымдармен және басқа мемлекеттердің тиiстi органдарымен өзара iс-қимылды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11. Комиссияның отырыстары қажеттiлiгiне қарай және кемiнде жарты жылда бiр рет өткiзiледi. </w:t>
      </w:r>
    </w:p>
    <w:bookmarkEnd w:id="20"/>
    <w:bookmarkStart w:name="z22" w:id="21"/>
    <w:p>
      <w:pPr>
        <w:spacing w:after="0"/>
        <w:ind w:left="0"/>
        <w:jc w:val="both"/>
      </w:pPr>
      <w:r>
        <w:rPr>
          <w:rFonts w:ascii="Times New Roman"/>
          <w:b w:val="false"/>
          <w:i w:val="false"/>
          <w:color w:val="000000"/>
          <w:sz w:val="28"/>
        </w:rPr>
        <w:t xml:space="preserve">
      12.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21"/>
    <w:bookmarkStart w:name="z28" w:id="22"/>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bookmarkEnd w:id="22"/>
    <w:bookmarkStart w:name="z29" w:id="23"/>
    <w:p>
      <w:pPr>
        <w:spacing w:after="0"/>
        <w:ind w:left="0"/>
        <w:jc w:val="both"/>
      </w:pP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23"/>
    <w:bookmarkStart w:name="z30" w:id="24"/>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bookmarkEnd w:id="24"/>
    <w:bookmarkStart w:name="z31" w:id="25"/>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13.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xml:space="preserve">
      14. Алынып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7"/>
    <w:bookmarkStart w:name="z25" w:id="28"/>
    <w:p>
      <w:pPr>
        <w:spacing w:after="0"/>
        <w:ind w:left="0"/>
        <w:jc w:val="both"/>
      </w:pPr>
      <w:r>
        <w:rPr>
          <w:rFonts w:ascii="Times New Roman"/>
          <w:b w:val="false"/>
          <w:i w:val="false"/>
          <w:color w:val="000000"/>
          <w:sz w:val="28"/>
        </w:rPr>
        <w:t xml:space="preserve">
      15. Комиссияның шешiмдерi Қазақстан Республикасының мүдделi мемлекеттiк органдары мен ұйымдарына Комиссия отырыстарының хаттамаларынан үзiндi көшiрмелер түрiнде жеткізіледi.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