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241d" w14:textId="885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кейбiр шешiмдерiне өзгерiстер енгізу және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27 қарашадағы N 1191 қаулысы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 ғылыми қызметтi ұйымдастыру жүйесiн жетiлдiру жөнiндегi шаралар туралы" 2003 жылғы 21 қазандағы N 1208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Yкiметiнiң кейбiр шешiмдерiне енгiзiлетiн өзгерiстер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Yкiметiнiң кейбiр шешiмдерiнiң 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бекітiлген      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шешiмдерiне енгiзiлетiн өзгерiстер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1-тармақтың күші жойылды - ҚР Үкіметінің 2004.10.28. N 1111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2-тармақтың 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Республикасындағы бiлiм және ғылым объектiлерiн жекешелендiрудiң 2000-2005 жылдарға арналған тұжырымдамасы туралы" Қазақстан Республикасы Үкiметiнiң 2000 жылғы 11 сәуiрдегi N 555 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19, 205-құжат):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мақұлданған Қазақстан Республикасындағы Бiлiм және ғылым объектiлерiн жекешелендiрудiң 2000-2005 жылдарға арналған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"Кiрiспе"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"Қазақстан Республикасының Ұлттық ғылым академиясы" деген сөздер алынып тасталсын.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4-тармақтың күші жойылды - Қазақстан Республикасы Үкіметінің 2011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Қаулысымен.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5-тармақтың күші жойылды - ҚР Үкіметінің 2007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1400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жылғы 1 қаңтардан бастап қолданысқа енгізіледі) Қаулысымен.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кейбір күші жойылған шешiмдерiнiң тiзбесi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1999 жылғы 12 ақпандағы N 34 Жарлығын iске асыру туралы" Қазақстан Республикасы Үкiметiнiң 1999 жылғы 12 наурыздағы N 236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ғылым академиясының кейбір мәселелері туралы" Қазақстан Республикасы Үкiметiнiң 2002 жылғы 22 мамырдағы N 550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14, 150-құжат).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2000 жылғы 12 ақпандағы N 229 және 2002 жылғы 22 мамырдағы N 550 қаулыларына өзгерiстер енгiзу туралы" Қазақстан Республикасы Үкiметінiң 2002 жылғы 7 қарашадағы N 1178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2000 жылғы 10 мамырдағы N 685 және 2002 жылғы 22 мамырдағы N 550 қаулыларына өзгерiс пен толықтыру енгiзу туралы" Қазақстан Республикасы Үкiметiнiң 2002 жылғы 23 желтоқсандағы N 1344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2002 ж., N 46, 462-құжат).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"Қазақстан Республикасының Ұлттық ғылым академиясын республикалық мемлекеттiк мекемесiн қайта ұйымдастыру туралы" 2003 жылғы 31 наурыздағы N 1051 Жарлығын іске асыру туралы" Қазақстан Республикасы Yкiметiнiң 2003 жылғы 27 маусымдағы N 623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Үкiметінiң кейбiр шешiмдерiне енгiзiлетiн өзгерiстер мен толықтырулардың 8-тармағы.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