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c8c9" w14:textId="d19c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дәрiгерi антының мәтiнiн бекiту туралы</w:t>
      </w:r>
    </w:p>
    <w:p>
      <w:pPr>
        <w:spacing w:after="0"/>
        <w:ind w:left="0"/>
        <w:jc w:val="both"/>
      </w:pPr>
      <w:r>
        <w:rPr>
          <w:rFonts w:ascii="Times New Roman"/>
          <w:b w:val="false"/>
          <w:i w:val="false"/>
          <w:color w:val="000000"/>
          <w:sz w:val="28"/>
        </w:rPr>
        <w:t>Қазақстан Республикасы Yкiметiнiң 2003 жылғы 27 қарашадағы N 1189 қаулысы</w:t>
      </w:r>
    </w:p>
    <w:p>
      <w:pPr>
        <w:spacing w:after="0"/>
        <w:ind w:left="0"/>
        <w:jc w:val="both"/>
      </w:pP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дәрiгерi антының мәтiнi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27 қарашадағы 
</w:t>
      </w:r>
      <w:r>
        <w:br/>
      </w:r>
      <w:r>
        <w:rPr>
          <w:rFonts w:ascii="Times New Roman"/>
          <w:b w:val="false"/>
          <w:i w:val="false"/>
          <w:color w:val="000000"/>
          <w:sz w:val="28"/>
        </w:rPr>
        <w:t>
N 1189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дәрiгерiнiң 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деген биiк дәрежелi атаққа ие бола отырып, өз ұстаздарым мен әрiптестерiмнiң алдында өзiмнiң барлық күш-жiгерiмдi адамдардың денсаулығын сақтауға арнай отырып дәрiгерлiк ұлы iске адал және жанқиярлықпен қызмет етуге салтанатты түрде ант етемiн.
</w:t>
      </w:r>
      <w:r>
        <w:br/>
      </w:r>
      <w:r>
        <w:rPr>
          <w:rFonts w:ascii="Times New Roman"/>
          <w:b w:val="false"/>
          <w:i w:val="false"/>
          <w:color w:val="000000"/>
          <w:sz w:val="28"/>
        </w:rPr>
        <w:t>
      Өз қызметiмде адам денсаулығы жоғары құндылық болып табылатындықтан, емделушiлерiмнiң мүдделерiн ғана басшылыққа алуға ант етемiн. Олардың жасына, жынысына, ұлтына, дiнiне, әлеуметтiк жағдайына және азаматтығына қарамастан көмектi қажет еткен әрбiр адамға бiрдей ынтамен және төзiммен медициналық көмек көрсетуге ант етемiн.
</w:t>
      </w:r>
      <w:r>
        <w:br/>
      </w:r>
      <w:r>
        <w:rPr>
          <w:rFonts w:ascii="Times New Roman"/>
          <w:b w:val="false"/>
          <w:i w:val="false"/>
          <w:color w:val="000000"/>
          <w:sz w:val="28"/>
        </w:rPr>
        <w:t>
      Дәрiгерлiк құпияны сақтауға және оны ешқашан пайдакүнемдiк мақсатта пайдаланбауға ант етемiн.
</w:t>
      </w:r>
      <w:r>
        <w:br/>
      </w:r>
      <w:r>
        <w:rPr>
          <w:rFonts w:ascii="Times New Roman"/>
          <w:b w:val="false"/>
          <w:i w:val="false"/>
          <w:color w:val="000000"/>
          <w:sz w:val="28"/>
        </w:rPr>
        <w:t>
      Өз бiлiмiм мен шеберлiгiмдi үнемi жетiлдiрiп отыруға, өзiме және шәкiрттерiме талапшыл болуға, риясыз жәрдем беруден ешқашан бас тартпауға және егер емделушiнiң мүддесiне қажет болса, әрiптестерiмнен кеңес алуға ант етемiн.
</w:t>
      </w:r>
      <w:r>
        <w:br/>
      </w:r>
      <w:r>
        <w:rPr>
          <w:rFonts w:ascii="Times New Roman"/>
          <w:b w:val="false"/>
          <w:i w:val="false"/>
          <w:color w:val="000000"/>
          <w:sz w:val="28"/>
        </w:rPr>
        <w:t>
      Қазақстан медицинасының игi дәстүрiн сақтауға және жалғастыруға, менi дәрiгерлiк өнерге үйреткен ұстаздарыма алғысым мен сый-құрметiмдi сақтауға ант етемiн.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(жеке қолы)     
</w:t>
      </w:r>
    </w:p>
    <w:p>
      <w:pPr>
        <w:spacing w:after="0"/>
        <w:ind w:left="0"/>
        <w:jc w:val="both"/>
      </w:pPr>
      <w:r>
        <w:rPr>
          <w:rFonts w:ascii="Times New Roman"/>
          <w:b w:val="false"/>
          <w:i w:val="false"/>
          <w:color w:val="000000"/>
          <w:sz w:val="28"/>
        </w:rPr>
        <w:t>
_____________
</w:t>
      </w:r>
      <w:r>
        <w:br/>
      </w:r>
      <w:r>
        <w:rPr>
          <w:rFonts w:ascii="Times New Roman"/>
          <w:b w:val="false"/>
          <w:i w:val="false"/>
          <w:color w:val="000000"/>
          <w:sz w:val="28"/>
        </w:rPr>
        <w:t>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