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94b0" w14:textId="2289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Үкiметінiң 2003 жылғы 3 ақпандағы N 117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Yкіметi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Yкiметiнің 2003 жылға арналған заң жобалау жұмыстарының жоспары туралы" Қазақстан Республикасы Үкіметiнiң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Үкiметiнiң 2003 жылға арналған заң жобалау жұмыстарының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29-1-жол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