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89a5" w14:textId="2348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министрлiгiнiң Қазынашылық комитетi мен Салық комитетiнiң мемлекеттiк мекемелерiн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және жергiлiктi бюджеттердiң атқарылуына жедел қызмет көрсету, сондай-ақ салықтық әкiмшiлiк жүргiзудi жетiлдiру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Қаржы министрлiгiнiң Қазынашылық комитетi Қарағанды облыстық қазынашылық басқармасының Сәтпаев қалалық бөлiмi" (бұдан әрi - қалалық бөлiм), "Қазақстан Республикасының Қаржы министрлiгi Салық комитетiнiң Сәтпаев қаласы бойынша Салық комитетi" (бұдан әрi - Комитет) мемлекеттiк мекемелерi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бөлiмдi және Комитеттi қаржыландыру тиiстi жылға арналған республикалық бюджетте Қазақстан Республикасының Қаржы министрлiгiне көзделген қаражат есебiнен және шегiнде жүзеге асырылады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"Штат санының лимиттерiн бекiту туралы" Қазақстан Республикасы Үкiметiнiң 2003 жылғы 1 сәуiрдегi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Қаржы министрлiгiнiң Қазынашылық комитетi мен Салық комитетiнiң аумақтық органдары қызметкерлерiнiң штат саны лимиттерiнiң шегiнде қалалық бөлiм мен Комитеттiң штат санының лимиттерiн анықтау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қалалық бөлiм және Комитет туралы ережелердi бекiту және олардың әдiлет органдарында тiркелуiн қамтамасыз ету жөнiндегi шараларды, сондай-ақ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