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078f" w14:textId="25f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GZ-75 тапаншаларының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қарашадағы N 1133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 бақылау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көрсетулердiң) экспорты мен импортын лицензиялау туралы" 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"Victory LTD" жауапкершiлiгi шектеулі серiктестiгiне (бұдан әрi - "Viсtоry LTD" ЖШС) "Victory LTD" ЖШС мен "Banzai ltd" фирмасы (Чехия Республикасы) арасында жасалған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наурыздағы N V02/2003 келiсiм-шартқа сәйкес 100 дана мөлшерде GZ-75 (СЭҚ ТН коды 930100000) тапаншаларының импортына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заңнамада белгiленген тәртiппен "Viсtоrу LTD" ЖШС-ға осы қаулының 1-тармағында көрсетiлген GZ-75 тапаншаларының импортына лицензия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агенттiгi Қазақстан Республикасының кеден заңнамасында белгiленген тәртiппен жоғарыда көрсетiлген өнiмдi бақылау мен кедендiк ресiмдеудi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