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3151" w14:textId="6173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20 маусымдағы N 587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2003 жылғы 10 қарашада N 1121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1. "Қазақстан Республикасының Үкiметi мен Бiрiккен Ұлттар Ұйымы (ЮНЕСКО) арасында Бiлiм, ғылым және мәдениет мәселелерi жөнiнде "Қазақстан Республикасы Алматы облысының Тамғалы кешенiн зерделеу, сақтау және ұстау" жобасы бойынша келiсiм жасасу туралы" Қазақстан Республикасы Үкiметiнiң 2003 жылғы 20 маусымдағы N 587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 енгiзiлсiн: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Республикасының Мәдениет министрi Дүйсен Қорабайұлы Қасейiновке Келiсiмнiң жобасына қағидатты сипаты жоқ өзгерiстер мен толықтырулар енгiзуге рұқсат бере отырып, Қазақстан Республикасы Yкiметінiң атынан Қазақстан Республикасының Yкiметi мен Бiрiккен Ұлттар Ұйымы (ЮНЕСКО) арасында Бiлiм, ғылым және мәдениет мәселелерi жөнiнде "Қазақстан Республикасы Алматы облысының Тамғалы кешенiн зерделеу, сақтау және ұстау" жобасы бойынша келiсiм жасасуға өкiлеттiк берiлсiн".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