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1c64" w14:textId="62e1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одағын құру туралы келiсiмге қатысушы мемлекеттердiң арасындағы Халықаралық автомобиль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22 қазандағы N 1070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"Көлiк одағын құру туралы келiсiмге қатысушы мемлекеттердiң арасындағы Халықаралық автомобиль қатынасы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w:t>
      </w:r>
      <w:r>
        <w:br/>
      </w:r>
      <w:r>
        <w:rPr>
          <w:rFonts w:ascii="Times New Roman"/>
          <w:b/>
          <w:i w:val="false"/>
          <w:color w:val="000000"/>
        </w:rPr>
        <w:t xml:space="preserve">
  Көлiк одағын құру туралы келiсiмге қатысушы мемлекеттердiң арасындағы Халықаралық автомобиль қатынасы туралы келiсiмдi бекiту туралы </w:t>
      </w:r>
    </w:p>
    <w:bookmarkStart w:name="z3" w:id="2"/>
    <w:p>
      <w:pPr>
        <w:spacing w:after="0"/>
        <w:ind w:left="0"/>
        <w:jc w:val="both"/>
      </w:pPr>
      <w:r>
        <w:rPr>
          <w:rFonts w:ascii="Times New Roman"/>
          <w:b w:val="false"/>
          <w:i w:val="false"/>
          <w:color w:val="000000"/>
          <w:sz w:val="28"/>
        </w:rPr>
        <w:t>
      Мәскеу қаласында 1998 жылғы 24 қарашада жасалған Көлiк одағын құру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қатысушы мемлекеттердiң арасындағы Халықаралық автомобиль қатынасы туралы келiсiм бекiтiлсiн.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left"/>
      </w:pPr>
      <w:r>
        <w:rPr>
          <w:rFonts w:ascii="Times New Roman"/>
          <w:b/>
          <w:i w:val="false"/>
          <w:color w:val="000000"/>
        </w:rPr>
        <w:t xml:space="preserve"> 
Көлiк одағын құру туралы келiсiмге қатысушы мемлекеттердің арасындағы Халықаралық автомобиль қатынасы туралы </w:t>
      </w:r>
      <w:r>
        <w:br/>
      </w:r>
      <w:r>
        <w:rPr>
          <w:rFonts w:ascii="Times New Roman"/>
          <w:b/>
          <w:i w:val="false"/>
          <w:color w:val="000000"/>
        </w:rPr>
        <w:t xml:space="preserve">
Келісім </w:t>
      </w:r>
    </w:p>
    <w:bookmarkEnd w:id="3"/>
    <w:bookmarkStart w:name="z5" w:id="4"/>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Үкiметі, Қазақстан Республикасының Үкiметi, Қырғыз Республикасының Үкiметi және Ресей Федерациясының Yкiметi, </w:t>
      </w:r>
      <w:r>
        <w:br/>
      </w:r>
      <w:r>
        <w:rPr>
          <w:rFonts w:ascii="Times New Roman"/>
          <w:b w:val="false"/>
          <w:i w:val="false"/>
          <w:color w:val="000000"/>
          <w:sz w:val="28"/>
        </w:rPr>
        <w:t>
      1998 жылғы 22 қаңтардағы Беларусь Республикасының, Қазақстан Республикасының, Қырғыз Республикасының және Ресей Федерациясының арасындағы Көлiк одағын құру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халықаралық автомобиль қатынасы саласында келiсiлген iс-қимылдардың қажеттiлiгiн негiзге ала отырып, </w:t>
      </w:r>
      <w:r>
        <w:br/>
      </w:r>
      <w:r>
        <w:rPr>
          <w:rFonts w:ascii="Times New Roman"/>
          <w:b w:val="false"/>
          <w:i w:val="false"/>
          <w:color w:val="000000"/>
          <w:sz w:val="28"/>
        </w:rPr>
        <w:t xml:space="preserve">
      Кеден одағына қатысушы мемлекеттер арасында және олардың аумақтары арқылы транзитпен автокөлiк құралдарының кедергiсiз өтуi үшiн қолайлы жағдайды қамтамасыз етуге ұмтыла отырып, </w:t>
      </w:r>
      <w:r>
        <w:br/>
      </w:r>
      <w:r>
        <w:rPr>
          <w:rFonts w:ascii="Times New Roman"/>
          <w:b w:val="false"/>
          <w:i w:val="false"/>
          <w:color w:val="000000"/>
          <w:sz w:val="28"/>
        </w:rPr>
        <w:t>
      1997 жылғы 9 қазандағы (Бiшкек қаласы) Жолаушылар мен теңдеме жүктің халықаралық автомобиль тасымалы туралы </w:t>
      </w:r>
      <w:r>
        <w:rPr>
          <w:rFonts w:ascii="Times New Roman"/>
          <w:b w:val="false"/>
          <w:i w:val="false"/>
          <w:color w:val="000000"/>
          <w:sz w:val="28"/>
        </w:rPr>
        <w:t xml:space="preserve">конвенцияның </w:t>
      </w:r>
      <w:r>
        <w:rPr>
          <w:rFonts w:ascii="Times New Roman"/>
          <w:b w:val="false"/>
          <w:i w:val="false"/>
          <w:color w:val="000000"/>
          <w:sz w:val="28"/>
        </w:rPr>
        <w:t xml:space="preserve"> ережелерiн назарға ала отырып, </w:t>
      </w:r>
      <w:r>
        <w:br/>
      </w:r>
      <w:r>
        <w:rPr>
          <w:rFonts w:ascii="Times New Roman"/>
          <w:b w:val="false"/>
          <w:i w:val="false"/>
          <w:color w:val="000000"/>
          <w:sz w:val="28"/>
        </w:rPr>
        <w:t xml:space="preserve">
      төмендегiлер туралы келiстi: </w:t>
      </w:r>
    </w:p>
    <w:bookmarkEnd w:id="4"/>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Келiсiмге сәйкес осы Келiсiмге қатысушы мемлекеттердiң арасында және олардың аумағы арқылы транзитпен осы мемлекеттерде тiркелген автокөлiк құралдарымен жолаушылардың, теңдеме жүктiң және жүктiң тұрақты және тұрақсыз тасымалы жүзеге асырылады.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Тараптардың құзыреттi органдарын анықтау, осы Келiсiмде қолданылатын арнайы терминология осы Келiсiмге қоса берiлген, оның ажырамас бөлiгi болып табылатын Хаттамада келтiрiлген.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1. Тараптар мемлекеттерiнiң аумақтары арасында немесе олардың аумақтары арқылы транзитпен жолаушыларды автобустармен тұрақты тасымалдау 1997 жылғы 9 қазандағы (Бiшкек қаласы) Жолаушылар мен теңдеме жүктiң халықаралық автомобиль тасымалы туралы </w:t>
      </w:r>
      <w:r>
        <w:rPr>
          <w:rFonts w:ascii="Times New Roman"/>
          <w:b w:val="false"/>
          <w:i w:val="false"/>
          <w:color w:val="000000"/>
          <w:sz w:val="28"/>
        </w:rPr>
        <w:t xml:space="preserve">конвенцияда </w:t>
      </w:r>
      <w:r>
        <w:rPr>
          <w:rFonts w:ascii="Times New Roman"/>
          <w:b w:val="false"/>
          <w:i w:val="false"/>
          <w:color w:val="000000"/>
          <w:sz w:val="28"/>
        </w:rPr>
        <w:t xml:space="preserve"> белгiленген тәртiппен Тараптардың құзыреттi органдары беретiн рұқсаттар негiзінде жүзеге асырылады. </w:t>
      </w:r>
      <w:r>
        <w:br/>
      </w:r>
      <w:r>
        <w:rPr>
          <w:rFonts w:ascii="Times New Roman"/>
          <w:b w:val="false"/>
          <w:i w:val="false"/>
          <w:color w:val="000000"/>
          <w:sz w:val="28"/>
        </w:rPr>
        <w:t xml:space="preserve">
      2. Рұқсатты беру немесе беруден бас тарту туралы шешiмдi Тараптардың құзыреттi органдары олардың мемлекеттерiнiң аумақтары арқылы өтетiн сол жол учаскесiне, екiншi Тараптың өтiнiмін алған күннен бастап үш ай мерзiмде қабылдайды.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мемлекеттерiнiң аумақтары арасында олардың аумақтары арқылы транзитпен автобустармен жолаушыларды тұрақсыз немесе тасымалдау рұқсатсыз жүзеге асырылады және нысаны Тараптардың құзыреттi органдарымен келiсiлетiн әрбiр сапарға берiлетiн формулярмен ресiмделедi.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Жолаушыларды автобустармен тұрақты тасымалдау кезiнде нысаны Тараптардың құзыреттi органдарымен келiсiлетiн белгiленген үлгідегi билет және теңдеме жүк түбiртегi беріледi.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мемлекеттерiнің аумақтары арасында немесе олардың аумақтары арқылы Көлiк одағының iшінде транзитпен автокөлiк құралдарымен жүктердi тасымалдау рұқсатсыз негiзде жүзеге асырылады.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Тараптардың бiрiнiң автокөлiк құралдарымен екiншi Тарап мемлекетiнiң аумағы арқылы қауiптi жүктердi тасымалдау екiншi Тараптың құзыреттi органы берген арнайы рұқсат бойынша жүзеге асырылады. Тараптар сайын арнайы рұқсатты талап ететiн қауiптi жүктердің тiзбесiмен алмасуды жүзеге асырады. </w:t>
      </w:r>
      <w:r>
        <w:br/>
      </w:r>
      <w:r>
        <w:rPr>
          <w:rFonts w:ascii="Times New Roman"/>
          <w:b w:val="false"/>
          <w:i w:val="false"/>
          <w:color w:val="000000"/>
          <w:sz w:val="28"/>
        </w:rPr>
        <w:t xml:space="preserve">
      2. Тараптардың бiрінiң жүкпен немесе жүксiз жүретiн автокөлiк құралының салмағы немесе көлемi, сондай-ақ бiлiкке түсетiн салмақтық жүктемесi екiншi Тарап мемлекетiнiң аумағында белгiленген нормадан асқан жағдайда тасымалдаушы екiншi Тараптың құзыреттi органының арнайы рұқсатын алуы тиiс. </w:t>
      </w:r>
      <w:r>
        <w:br/>
      </w:r>
      <w:r>
        <w:rPr>
          <w:rFonts w:ascii="Times New Roman"/>
          <w:b w:val="false"/>
          <w:i w:val="false"/>
          <w:color w:val="000000"/>
          <w:sz w:val="28"/>
        </w:rPr>
        <w:t xml:space="preserve">
      3. Егер осы баптың 1 және 2-тармақтарында айтылған арнайы рұқсат тасымалдаудың белгiлi бiр бағытын көздесе, онда тасымалдау тек осы бағыт бойынша жүзеге асырылуы тиiс.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Келiсімде көзделген жүктердi тасымалдау нысаны жалпы қабылданған халықаралық үлгiге сәйкес келетiн жүк құжаттамасы бойынша жүзеге асырылады. </w:t>
      </w:r>
      <w:r>
        <w:br/>
      </w:r>
      <w:r>
        <w:rPr>
          <w:rFonts w:ascii="Times New Roman"/>
          <w:b w:val="false"/>
          <w:i w:val="false"/>
          <w:color w:val="000000"/>
          <w:sz w:val="28"/>
        </w:rPr>
        <w:t xml:space="preserve">
      Тараптардың құзыреттi органдарының келiсiмi бойынша осы Келiсiмге қатысушы мемлекеттердiң арасында автокөлiк құралдарымен тасымалдауды тауар-көлiк құжаттамасының қарапайым бланкiлерiн пайдаланып жүзеге асыру рұқсат етiледi.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Тараптардың халықаралық автомобиль тасымалдары саласындағы үшiншi елдермен өзара қарым-қатынасы жасалған екi жақты келiсiмдердiң негiзiнде реттеледi. </w:t>
      </w:r>
      <w:r>
        <w:br/>
      </w:r>
      <w:r>
        <w:rPr>
          <w:rFonts w:ascii="Times New Roman"/>
          <w:b w:val="false"/>
          <w:i w:val="false"/>
          <w:color w:val="000000"/>
          <w:sz w:val="28"/>
        </w:rPr>
        <w:t xml:space="preserve">
      2. Тараптардың бiрінiң тасымалдаушысына екiншi Тарап мемлекетiнің аумағында орналасқан екi пункт арасында жолаушылар мен жүк тасымалын жүзеге асыру рұқсат етiлмейдi.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Осы Келiсiмнің негiзінде тасымалдарды орындау кезiнде екiншi Тарап мемлекетiнің аумағына әкелiнетiн: </w:t>
      </w:r>
      <w:r>
        <w:br/>
      </w:r>
      <w:r>
        <w:rPr>
          <w:rFonts w:ascii="Times New Roman"/>
          <w:b w:val="false"/>
          <w:i w:val="false"/>
          <w:color w:val="000000"/>
          <w:sz w:val="28"/>
        </w:rPr>
        <w:t xml:space="preserve">
      а) автокөлiк құралының әрбiр моделi үшiн көзделген қозғалтқыштың қоректендiру жүйесiмен технологиялық және конструкциялық байланысқан және жасаушы зауыт орнатқан сыйымдылықтардағы жанармай; </w:t>
      </w:r>
      <w:r>
        <w:br/>
      </w:r>
      <w:r>
        <w:rPr>
          <w:rFonts w:ascii="Times New Roman"/>
          <w:b w:val="false"/>
          <w:i w:val="false"/>
          <w:color w:val="000000"/>
          <w:sz w:val="28"/>
        </w:rPr>
        <w:t xml:space="preserve">
      б) тасымалдау кезiнде пайдалану үшiн қажеттi мөлшердегi жағармай материалдары; </w:t>
      </w:r>
      <w:r>
        <w:br/>
      </w:r>
      <w:r>
        <w:rPr>
          <w:rFonts w:ascii="Times New Roman"/>
          <w:b w:val="false"/>
          <w:i w:val="false"/>
          <w:color w:val="000000"/>
          <w:sz w:val="28"/>
        </w:rPr>
        <w:t xml:space="preserve">
      в) халықаралық тасымалды орындайтын автокөлiк құралдарын жөндеуге арналған қосалқы бөлшектер, агрегаттар және құрал-саймандар кедендiк алымдар мен баждардан өзара босатылады. </w:t>
      </w:r>
      <w:r>
        <w:br/>
      </w:r>
      <w:r>
        <w:rPr>
          <w:rFonts w:ascii="Times New Roman"/>
          <w:b w:val="false"/>
          <w:i w:val="false"/>
          <w:color w:val="000000"/>
          <w:sz w:val="28"/>
        </w:rPr>
        <w:t xml:space="preserve">
      2. Пайдаланылмаған қосалқы бөлшектер, агрегаттар қайта алып кетуге жатады, ал ауыстырылған қосалқы бөлшектер, агрегаттар елден шығарылуы немесе жойылуы немесе екiншi Тарап мемлекетiнiң аумағында белгiленген тәртіппен тапсырылуы тиiс.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Тараптардың бiрінің мемлекетiнiң тасымалдаушылары екiншi Тарап мемлекетiнiң аумағы бойынша осы Келiсiмнiң негiзiнде жүзеге асыратын жолаушылар мен жүк тасымалы, сондай-ақ осы тасымалдарды орындайтын автокөлiк құралдары жолдарды пайдалануға немесе ұстауға, автокөлiк құралдарын иеленуге немесе пайдалануға байланысты салықтар мен алымдардан, ақысыз балама жол бар болған кезде ақылы жолдарды пайдалану үшiн алымдарды қоспағанда, босатылады.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Осы Келiсімде көзделген тасымалдарды осы Тараптар мемлекеттерiнің ұлттық заңдарына сәйкес халықаралық тасымалдарды жүзеге асыруға жiберiлген тасымалдаушылар ғана орындай алады. </w:t>
      </w:r>
      <w:r>
        <w:br/>
      </w:r>
      <w:r>
        <w:rPr>
          <w:rFonts w:ascii="Times New Roman"/>
          <w:b w:val="false"/>
          <w:i w:val="false"/>
          <w:color w:val="000000"/>
          <w:sz w:val="28"/>
        </w:rPr>
        <w:t xml:space="preserve">
      2. Халықаралық тасымалдарды жүзеге асыратын автокөлiк құралдарында өз елiнің тiркеу және айыру белгiлерi болуы тиiс. </w:t>
      </w:r>
      <w:r>
        <w:br/>
      </w:r>
      <w:r>
        <w:rPr>
          <w:rFonts w:ascii="Times New Roman"/>
          <w:b w:val="false"/>
          <w:i w:val="false"/>
          <w:color w:val="000000"/>
          <w:sz w:val="28"/>
        </w:rPr>
        <w:t xml:space="preserve">
      3. Жүк автомобильдерінде немесе автомобиль тартқыштарында осы Келiсiмге қатысушы мемлекеттердің тiркеу немесе айыру белгiсi бар болған кезде тiркемелер мен жартылай тiркемелерде басқа елдердiң тiркеу немесе айыру белгiлерi болуы мүмкiн.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Әрбiр тасымалдаушы осы Келiсiмнің негiзiнде жолаушылар мен жүк тасымалын жүзеге асыратын автокөлiк құралын оның автокөлiк құралымен үшiншi тұлғаға келтiрiлген залалы үшiн азаматтық жауапкершiлікке қатысты алдын ала сақтандыруға мiндеттi.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Тасымалдаушы осы Келiсiмнiң ережелерiн бұзған жағдайда, мемлекетiнiң аумағында автокөлiк құралы тiркелген Тараптың құзыреттi органы мемлекетi аумағында бұзушылық орын алған екiншi Тараптың құзыреттi органының өтiнiшi бойынша осы тасымалдаушыға қажеттi шараларды қолдануы тиiс. </w:t>
      </w:r>
      <w:r>
        <w:br/>
      </w:r>
      <w:r>
        <w:rPr>
          <w:rFonts w:ascii="Times New Roman"/>
          <w:b w:val="false"/>
          <w:i w:val="false"/>
          <w:color w:val="000000"/>
          <w:sz w:val="28"/>
        </w:rPr>
        <w:t xml:space="preserve">
      2. Тараптардың құзыреттi органдары айқындалған бұзушылық және қабылданған шаралар туралы бiр-бiрiн хабардар етедi.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Шекаралық, кедендiк және санитарлық бақылауға қатысты Тараптар олар қатысушысы болып табылатын халықаралық шарттардың ережелерiн басшылыққа алады, ал осы шарттармен реттелмеген мәселелердi шешу кезiнде аумағында бақылау жүзеге асырылатын мемлекеттің заңдары қолданылатын болады. </w:t>
      </w:r>
      <w:r>
        <w:br/>
      </w:r>
      <w:r>
        <w:rPr>
          <w:rFonts w:ascii="Times New Roman"/>
          <w:b w:val="false"/>
          <w:i w:val="false"/>
          <w:color w:val="000000"/>
          <w:sz w:val="28"/>
        </w:rPr>
        <w:t xml:space="preserve">
      Ауыр сырқаттарды тасымалдау, жолаушыларды автобустармен тұрақты тасымалдау, жануарларды және тез бүлінетін жүктерді тасымалдау кезінде көрсетiлген бақылау түрлерi кезексiз жүргiзiлетiн болады.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Халықаралық тасымалдарды жүзеге асыру кезiнде Тараптар өз мемлекеттерiнің аумақтарында Тараптардың кез келгенiнiң автомобиль көлiгi кәсiпорындары (фирмалары) үшiн олардың ұйымдық-құқықтық нысандарына және көлiктiк және көлiк-экспедициялық қызметтердi сату саласындағы меншiк нысандарына қарамастан тең жағдайды қамтамасыз етедi, сондай-ақ бiрлескен кәсiпорындар құруға жәрдемдесетiн болады.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1. Автобустардың немесе жүк автомобильдерiнiң жүргізушiлерінде, олар басқарып отырған автокөлiк құралдарының санаттарына сәйкес ұлттық немесе халықаралық жүргiзушi куәлiгi және автокөлiк құралдарына арналған ұлттық тiркеу құжаттары болуы тиiс. </w:t>
      </w:r>
      <w:r>
        <w:br/>
      </w:r>
      <w:r>
        <w:rPr>
          <w:rFonts w:ascii="Times New Roman"/>
          <w:b w:val="false"/>
          <w:i w:val="false"/>
          <w:color w:val="000000"/>
          <w:sz w:val="28"/>
        </w:rPr>
        <w:t xml:space="preserve">
      2. Ұлттық немесе халықаралық жүргiзушi куәлiктерi 1968 жылғы Жол қозғалысы туралы халықаралық конвенцияда белгiленген үлгiге сәйкес болуы тиiс. </w:t>
      </w:r>
      <w:r>
        <w:br/>
      </w:r>
      <w:r>
        <w:rPr>
          <w:rFonts w:ascii="Times New Roman"/>
          <w:b w:val="false"/>
          <w:i w:val="false"/>
          <w:color w:val="000000"/>
          <w:sz w:val="28"/>
        </w:rPr>
        <w:t xml:space="preserve">
      3. Осы Келiсiмнiң ережелерiне сәйкес талап етiлетiн рұқсаттар мен басқа құжаттар көлiк құралында болуы және Тараптардың құзыреттi органдарының талабы бойынша көрсетiлуi тиiс. </w:t>
      </w:r>
      <w:r>
        <w:br/>
      </w:r>
      <w:r>
        <w:rPr>
          <w:rFonts w:ascii="Times New Roman"/>
          <w:b w:val="false"/>
          <w:i w:val="false"/>
          <w:color w:val="000000"/>
          <w:sz w:val="28"/>
        </w:rPr>
        <w:t xml:space="preserve">
      4. Тараптардың әрқайсысы өз мемлекетiнiң осы Келiсiмге қатысушы мемлекеттердің құзыреттi органдары берген көлiк құралдарына арналған тiркеу құжаттарын және нөмiрлiк белгiлерiн, сондай-ақ автокөлiк құралын басқару құқығына арналған жүргiзушi куәлiктерiн таниды.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Келiсiмнің шеңберiнде жүзеге асырылатын төлемдер Тараптардың арасында төлем жасау күнiне қолданылып жүрген төлемдер туралы келiсiмдерге сәйкес жүргiзiлетiн болады.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Тараптардың бiрiнiң мемлекетi аумағында тіркелген автокөлiк құралдарының жүргізушілерi автокөлiк құралы аумағында жүрген мемлекеттiң заңдарын сақтауға міндеттi.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Тараптар екi жақты негiзде мына салалардағы: </w:t>
      </w:r>
      <w:r>
        <w:br/>
      </w:r>
      <w:r>
        <w:rPr>
          <w:rFonts w:ascii="Times New Roman"/>
          <w:b w:val="false"/>
          <w:i w:val="false"/>
          <w:color w:val="000000"/>
          <w:sz w:val="28"/>
        </w:rPr>
        <w:t xml:space="preserve">
      автомобиль көлiгіндегi ғылыми-техникалық саясатты; </w:t>
      </w:r>
      <w:r>
        <w:br/>
      </w:r>
      <w:r>
        <w:rPr>
          <w:rFonts w:ascii="Times New Roman"/>
          <w:b w:val="false"/>
          <w:i w:val="false"/>
          <w:color w:val="000000"/>
          <w:sz w:val="28"/>
        </w:rPr>
        <w:t xml:space="preserve">
      автомобиль көлiгiнің жұмысын регламенттейтiн заң және басқа да нормативтiк құқықтық актілердің жобаларын, стандарттар мен нормаларды әзiрлеу; </w:t>
      </w:r>
      <w:r>
        <w:br/>
      </w:r>
      <w:r>
        <w:rPr>
          <w:rFonts w:ascii="Times New Roman"/>
          <w:b w:val="false"/>
          <w:i w:val="false"/>
          <w:color w:val="000000"/>
          <w:sz w:val="28"/>
        </w:rPr>
        <w:t xml:space="preserve">
      жылжымалы құрамға техникалық көмек көрсету, автомобильдерге жанар-жағар май материалдарын құю үшiн жағдай жасау; </w:t>
      </w:r>
      <w:r>
        <w:br/>
      </w:r>
      <w:r>
        <w:rPr>
          <w:rFonts w:ascii="Times New Roman"/>
          <w:b w:val="false"/>
          <w:i w:val="false"/>
          <w:color w:val="000000"/>
          <w:sz w:val="28"/>
        </w:rPr>
        <w:t xml:space="preserve">
      авариялар кезiнде көмек көрсету жұмыстарын үйлестiретiн болады.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Tараптap қолданылып жүрген нормативтiк құқықтық актiлерге өзгерiстер енгiзу туралы, сондай-ақ автомобиль көлiгi саласында жаңа нормативтiк құжаттарды бекіту туралы егер осы кезде басқа Тараптардың мүдделерi қозғалатын болса бiр-бiрiн хабардар етедi.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1. Осы Келiсiмнің ережелерiн орындау және туындайтын даулы мәселелердi шешу үшiн Тараптар Аралас комиссия құрады. </w:t>
      </w:r>
      <w:r>
        <w:br/>
      </w:r>
      <w:r>
        <w:rPr>
          <w:rFonts w:ascii="Times New Roman"/>
          <w:b w:val="false"/>
          <w:i w:val="false"/>
          <w:color w:val="000000"/>
          <w:sz w:val="28"/>
        </w:rPr>
        <w:t xml:space="preserve">
      2. Егер келiспеушiлiктер Аралас комиссияның отырысында реттелмейтiн болса, онда Тараптардың бiрiнің мемлекеттерi құзыреттi органдарының талабы бойынша олар Интеграциялық Комитеттiң қарауына берiледi. </w:t>
      </w:r>
      <w:r>
        <w:br/>
      </w:r>
      <w:r>
        <w:rPr>
          <w:rFonts w:ascii="Times New Roman"/>
          <w:b w:val="false"/>
          <w:i w:val="false"/>
          <w:color w:val="000000"/>
          <w:sz w:val="28"/>
        </w:rPr>
        <w:t xml:space="preserve">
      3. Аралас комиссияға, кейіннен оларды Тараптардың қарауына енгiзе отырып, осы Келiсiмге түзетулер жасау құқығы берiледi. </w:t>
      </w:r>
    </w:p>
    <w:bookmarkStart w:name="z27"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Осы Келiсiммен, сондай-ақ Тараптар қатысушы болып табылатын халықаралық шарттармен реттелмеген мәселелер Тараптар мемлекеттерiнің ұлттық заңдарына сәйкес шешiлетiн болады. </w:t>
      </w:r>
    </w:p>
    <w:bookmarkStart w:name="z28"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Осы Келiсiмге өзгерiстер мен толықтырулар енгiзу барлық Тараптардың келiсiмi бойынша жүргiзiледi және осы Келiсiмнiң 26-бабына сәйкес күшiне енетiн тиiстi Хаттамамен ресiмделедi. </w:t>
      </w:r>
    </w:p>
    <w:bookmarkStart w:name="z29" w:id="28"/>
    <w:p>
      <w:pPr>
        <w:spacing w:after="0"/>
        <w:ind w:left="0"/>
        <w:jc w:val="left"/>
      </w:pPr>
      <w:r>
        <w:rPr>
          <w:rFonts w:ascii="Times New Roman"/>
          <w:b/>
          <w:i w:val="false"/>
          <w:color w:val="000000"/>
        </w:rPr>
        <w:t xml:space="preserve"> 
25-бап </w:t>
      </w:r>
    </w:p>
    <w:bookmarkEnd w:id="28"/>
    <w:p>
      <w:pPr>
        <w:spacing w:after="0"/>
        <w:ind w:left="0"/>
        <w:jc w:val="both"/>
      </w:pPr>
      <w:r>
        <w:rPr>
          <w:rFonts w:ascii="Times New Roman"/>
          <w:b w:val="false"/>
          <w:i w:val="false"/>
          <w:color w:val="000000"/>
          <w:sz w:val="28"/>
        </w:rPr>
        <w:t xml:space="preserve">      1. Осы Келiсiм Беларусь Республикасы, Қазақстан Республикасы, Қырғыз Республикасы және Ресей Федерациясы қатысушы болып табылатын басқа да халықаралық шарттардан туындайтын Тараптардың құқықтары мен мiндеттерiн қозғамайды. </w:t>
      </w:r>
      <w:r>
        <w:br/>
      </w:r>
      <w:r>
        <w:rPr>
          <w:rFonts w:ascii="Times New Roman"/>
          <w:b w:val="false"/>
          <w:i w:val="false"/>
          <w:color w:val="000000"/>
          <w:sz w:val="28"/>
        </w:rPr>
        <w:t xml:space="preserve">
      2. Осы Келiсiмге қол қою сәтiне Тараптар арасында жасалған халықаралық автомобиль қатынасы туралы екi жақты келiсiмдердiң ережелерi осы Келiсiмнің ережелерiне қайшы келмейтiн бөлiгiнде қолданылады. </w:t>
      </w:r>
    </w:p>
    <w:bookmarkStart w:name="z30" w:id="29"/>
    <w:p>
      <w:pPr>
        <w:spacing w:after="0"/>
        <w:ind w:left="0"/>
        <w:jc w:val="left"/>
      </w:pPr>
      <w:r>
        <w:rPr>
          <w:rFonts w:ascii="Times New Roman"/>
          <w:b/>
          <w:i w:val="false"/>
          <w:color w:val="000000"/>
        </w:rPr>
        <w:t xml:space="preserve"> 
26-бап </w:t>
      </w:r>
    </w:p>
    <w:bookmarkEnd w:id="29"/>
    <w:p>
      <w:pPr>
        <w:spacing w:after="0"/>
        <w:ind w:left="0"/>
        <w:jc w:val="both"/>
      </w:pPr>
      <w:r>
        <w:rPr>
          <w:rFonts w:ascii="Times New Roman"/>
          <w:b w:val="false"/>
          <w:i w:val="false"/>
          <w:color w:val="000000"/>
          <w:sz w:val="28"/>
        </w:rPr>
        <w:t xml:space="preserve">      1. Осы Келiсiм белгiленбеген мерзімге жасалды, Тараптардың ұлттық заңдарына қайшы келмейтiн бөлiгiнде қол қойылған күнiнен бастап уақытша қолданылады және оның күшiне енуi үшiн қажеттi мемлекетiшiлiк рәсімдердi Тараптардың орындағаны туралы соңғы хабарлама депозитарий болып танылатын Интеграциялық Комитетке тапсырылған күннен бастап күшiне енедi. </w:t>
      </w:r>
      <w:r>
        <w:br/>
      </w:r>
      <w:r>
        <w:rPr>
          <w:rFonts w:ascii="Times New Roman"/>
          <w:b w:val="false"/>
          <w:i w:val="false"/>
          <w:color w:val="000000"/>
          <w:sz w:val="28"/>
        </w:rPr>
        <w:t xml:space="preserve">
      2. Тараптардың әрқайсысы депозитарийдi шығуынан алты ай бұрын жазбаша хабарландыру арқылы осы Келiсiмнен шығуға құқылы. </w:t>
      </w:r>
    </w:p>
    <w:p>
      <w:pPr>
        <w:spacing w:after="0"/>
        <w:ind w:left="0"/>
        <w:jc w:val="both"/>
      </w:pPr>
      <w:r>
        <w:rPr>
          <w:rFonts w:ascii="Times New Roman"/>
          <w:b w:val="false"/>
          <w:i w:val="false"/>
          <w:color w:val="000000"/>
          <w:sz w:val="28"/>
        </w:rPr>
        <w:t xml:space="preserve">      Мәскеу қаласында 1998 жылғы 24 қарашада орыс тілінде бір данада жасалды. Түпнұсқа дана оның расталған көшірмесін осы Келісімге қатысушы мемлекеттердің әрқайсысына жіберетін Интеграциялық Комитетте сақталады. </w:t>
      </w:r>
    </w:p>
    <w:p>
      <w:pPr>
        <w:spacing w:after="0"/>
        <w:ind w:left="0"/>
        <w:jc w:val="both"/>
      </w:pPr>
      <w:r>
        <w:rPr>
          <w:rFonts w:ascii="Times New Roman"/>
          <w:b w:val="false"/>
          <w:i/>
          <w:color w:val="000000"/>
          <w:sz w:val="28"/>
        </w:rPr>
        <w:t xml:space="preserve">      Беларусь        Қазақстан       Қырғыз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Үкіметі үшін </w:t>
      </w:r>
    </w:p>
    <w:bookmarkStart w:name="z31" w:id="30"/>
    <w:p>
      <w:pPr>
        <w:spacing w:after="0"/>
        <w:ind w:left="0"/>
        <w:jc w:val="both"/>
      </w:pPr>
      <w:r>
        <w:rPr>
          <w:rFonts w:ascii="Times New Roman"/>
          <w:b w:val="false"/>
          <w:i w:val="false"/>
          <w:color w:val="000000"/>
          <w:sz w:val="28"/>
        </w:rPr>
        <w:t xml:space="preserve">
Көлiк одағын құру туралы   </w:t>
      </w:r>
      <w:r>
        <w:br/>
      </w:r>
      <w:r>
        <w:rPr>
          <w:rFonts w:ascii="Times New Roman"/>
          <w:b w:val="false"/>
          <w:i w:val="false"/>
          <w:color w:val="000000"/>
          <w:sz w:val="28"/>
        </w:rPr>
        <w:t xml:space="preserve">
келiсiмге қатысушы      </w:t>
      </w:r>
      <w:r>
        <w:br/>
      </w:r>
      <w:r>
        <w:rPr>
          <w:rFonts w:ascii="Times New Roman"/>
          <w:b w:val="false"/>
          <w:i w:val="false"/>
          <w:color w:val="000000"/>
          <w:sz w:val="28"/>
        </w:rPr>
        <w:t xml:space="preserve">
мемлекеттердiң арасындағы  </w:t>
      </w:r>
      <w:r>
        <w:br/>
      </w: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қатынасы туралы келiсiмге </w:t>
      </w:r>
      <w:r>
        <w:br/>
      </w:r>
      <w:r>
        <w:rPr>
          <w:rFonts w:ascii="Times New Roman"/>
          <w:b w:val="false"/>
          <w:i w:val="false"/>
          <w:color w:val="000000"/>
          <w:sz w:val="28"/>
        </w:rPr>
        <w:t xml:space="preserve">
қосымша           </w:t>
      </w:r>
    </w:p>
    <w:bookmarkEnd w:id="30"/>
    <w:p>
      <w:pPr>
        <w:spacing w:after="0"/>
        <w:ind w:left="0"/>
        <w:jc w:val="left"/>
      </w:pPr>
      <w:r>
        <w:rPr>
          <w:rFonts w:ascii="Times New Roman"/>
          <w:b/>
          <w:i w:val="false"/>
          <w:color w:val="000000"/>
        </w:rPr>
        <w:t xml:space="preserve"> Көлiк одағын құру туралы келiсiмге қатысушы мемлекеттердiң арасындағы Халықаралық автомобиль қатынасы туралы келiсімдегi жекелеген ұғымдар мен терминдердi қолдану туралы </w:t>
      </w:r>
      <w:r>
        <w:br/>
      </w:r>
      <w:r>
        <w:rPr>
          <w:rFonts w:ascii="Times New Roman"/>
          <w:b/>
          <w:i w:val="false"/>
          <w:color w:val="000000"/>
        </w:rPr>
        <w:t xml:space="preserve">
Хаттама </w:t>
      </w:r>
    </w:p>
    <w:bookmarkStart w:name="z32" w:id="31"/>
    <w:p>
      <w:pPr>
        <w:spacing w:after="0"/>
        <w:ind w:left="0"/>
        <w:jc w:val="both"/>
      </w:pPr>
      <w:r>
        <w:rPr>
          <w:rFonts w:ascii="Times New Roman"/>
          <w:b w:val="false"/>
          <w:i w:val="false"/>
          <w:color w:val="000000"/>
          <w:sz w:val="28"/>
        </w:rPr>
        <w:t xml:space="preserve">
      Беларусь Республикасының Yкiметi, Қазақстан Республикасының Үкiметi, Қырғыз Республикасының Үкiметi және Ресей Федерациясының Yкiметi төмендегiлер туралы уағдаласты: </w:t>
      </w:r>
      <w:r>
        <w:br/>
      </w:r>
      <w:r>
        <w:rPr>
          <w:rFonts w:ascii="Times New Roman"/>
          <w:b w:val="false"/>
          <w:i w:val="false"/>
          <w:color w:val="000000"/>
          <w:sz w:val="28"/>
        </w:rPr>
        <w:t xml:space="preserve">
      1. Келiсімде Тараптардың құзыреттi органдары ұғымында: </w:t>
      </w:r>
      <w:r>
        <w:br/>
      </w:r>
      <w:r>
        <w:rPr>
          <w:rFonts w:ascii="Times New Roman"/>
          <w:b w:val="false"/>
          <w:i w:val="false"/>
          <w:color w:val="000000"/>
          <w:sz w:val="28"/>
        </w:rPr>
        <w:t xml:space="preserve">
      Беларусь Республикасы тарапынан - Беларусь Республикасының Көлiк және коммуникациялар министрлiгi (7-баптың 1-тармағы бойынша - Беларусь Республикасының Өнеркәсiпте және атом энергетикасында жұмыстарды қауiпсiз жүргiзудi қадағалау жөнiндегi комитет); </w:t>
      </w:r>
      <w:r>
        <w:br/>
      </w:r>
      <w:r>
        <w:rPr>
          <w:rFonts w:ascii="Times New Roman"/>
          <w:b w:val="false"/>
          <w:i w:val="false"/>
          <w:color w:val="000000"/>
          <w:sz w:val="28"/>
        </w:rPr>
        <w:t xml:space="preserve">
      Қазақстан Республикасы тарапынан - Қазақстан Республикасының Көлiк және коммуникациялар министрлiгі (14-бап бойынша - Қазақстан Республикасының Экология және биоресурстар министрлiгiмен, 14, 17-баптар бойынша - Қазақстан Республикасының Iшкi iстер министрлiгiмен бiрлесiп); </w:t>
      </w:r>
      <w:r>
        <w:br/>
      </w:r>
      <w:r>
        <w:rPr>
          <w:rFonts w:ascii="Times New Roman"/>
          <w:b w:val="false"/>
          <w:i w:val="false"/>
          <w:color w:val="000000"/>
          <w:sz w:val="28"/>
        </w:rPr>
        <w:t xml:space="preserve">
      Қырғыз Республикасы тарапынан - Қырғыз Республикасының Көлiк және коммуникациялар министрлiгi (7-баптың 1-тармағы бойынша - Қырғыз Республикасының Iшкi iстер министрлiгi); </w:t>
      </w:r>
      <w:r>
        <w:br/>
      </w:r>
      <w:r>
        <w:rPr>
          <w:rFonts w:ascii="Times New Roman"/>
          <w:b w:val="false"/>
          <w:i w:val="false"/>
          <w:color w:val="000000"/>
          <w:sz w:val="28"/>
        </w:rPr>
        <w:t xml:space="preserve">
      Ресей Федерациясы тарапынан - Ресей Федерациясының Көлiк министрлiгi (7-баптың 2-тармағы бойынша - Ресейдiң Федеральдық жол қызметi құзыреттi орган болып табылады). </w:t>
      </w:r>
      <w:r>
        <w:br/>
      </w:r>
      <w:r>
        <w:rPr>
          <w:rFonts w:ascii="Times New Roman"/>
          <w:b w:val="false"/>
          <w:i w:val="false"/>
          <w:color w:val="000000"/>
          <w:sz w:val="28"/>
        </w:rPr>
        <w:t xml:space="preserve">
      2. Келiсімде мынадай терминдер қолданылады: </w:t>
      </w:r>
      <w:r>
        <w:br/>
      </w:r>
      <w:r>
        <w:rPr>
          <w:rFonts w:ascii="Times New Roman"/>
          <w:b w:val="false"/>
          <w:i w:val="false"/>
          <w:color w:val="000000"/>
          <w:sz w:val="28"/>
        </w:rPr>
        <w:t xml:space="preserve">
      "тасымалдаушы" - Тараптардың бiрiнің мемлекетi аумағында тiркелген және қолданылып жүрген ұлттық заңдарға сәйкес жолаушылар мен жүктердiң халықаралық тасымалын орындауға жiберілген заңды немесе жеке тұлға; </w:t>
      </w:r>
      <w:r>
        <w:br/>
      </w:r>
      <w:r>
        <w:rPr>
          <w:rFonts w:ascii="Times New Roman"/>
          <w:b w:val="false"/>
          <w:i w:val="false"/>
          <w:color w:val="000000"/>
          <w:sz w:val="28"/>
        </w:rPr>
        <w:t xml:space="preserve">
      "автокөлiк құралы": </w:t>
      </w:r>
      <w:r>
        <w:br/>
      </w:r>
      <w:r>
        <w:rPr>
          <w:rFonts w:ascii="Times New Roman"/>
          <w:b w:val="false"/>
          <w:i w:val="false"/>
          <w:color w:val="000000"/>
          <w:sz w:val="28"/>
        </w:rPr>
        <w:t xml:space="preserve">
      жүктердi тасымалдау кезiнде - жүк автомобилi, тiркемесi бар жүк автомобилi, автомобиль тартқышы немесе жартылай тiркемесi бар тартқыш; </w:t>
      </w:r>
      <w:r>
        <w:br/>
      </w:r>
      <w:r>
        <w:rPr>
          <w:rFonts w:ascii="Times New Roman"/>
          <w:b w:val="false"/>
          <w:i w:val="false"/>
          <w:color w:val="000000"/>
          <w:sz w:val="28"/>
        </w:rPr>
        <w:t xml:space="preserve">
      жолаушыларды тасымалдау кезiнде - автобус, яғни жолаушыларды тасымалдауға арналған және жүргiзушiнiң орнын қосқанда кемінде 9 отыратын орны бap автокөлiк құралы, сондай-ақ жеке теңдеме жүктi тасымалдауға арналған тiркемесi болуы мүмкiн; </w:t>
      </w:r>
      <w:r>
        <w:br/>
      </w:r>
      <w:r>
        <w:rPr>
          <w:rFonts w:ascii="Times New Roman"/>
          <w:b w:val="false"/>
          <w:i w:val="false"/>
          <w:color w:val="000000"/>
          <w:sz w:val="28"/>
        </w:rPr>
        <w:t xml:space="preserve">
      "жолаушыларды тұрақты тасымалдау" - Тараптардың құзыреттi органдарымен алдын ала келiсiлген кесте, тариф, қозғалыстың бастапқы және соңғы пункттерi және аялдау пункттерi көрсетiлген жүру бағыты бойынша автобустармен жүзеге асырылатын жолаушылар тасымалы; </w:t>
      </w:r>
      <w:r>
        <w:br/>
      </w:r>
      <w:r>
        <w:rPr>
          <w:rFonts w:ascii="Times New Roman"/>
          <w:b w:val="false"/>
          <w:i w:val="false"/>
          <w:color w:val="000000"/>
          <w:sz w:val="28"/>
        </w:rPr>
        <w:t xml:space="preserve">
      "жолаушыларды тұрақсыз тасымалдау" - "Жолаушыларды тұрақты тасымалдау" ұғымына жатпайтын қалған барлық жолаушы тасымалы; </w:t>
      </w:r>
      <w:r>
        <w:br/>
      </w:r>
      <w:r>
        <w:rPr>
          <w:rFonts w:ascii="Times New Roman"/>
          <w:b w:val="false"/>
          <w:i w:val="false"/>
          <w:color w:val="000000"/>
          <w:sz w:val="28"/>
        </w:rPr>
        <w:t xml:space="preserve">
      "үшiншi мемлекет" - осы Келiсiмнiң қатысушысы болып табылмайтын кез келген басқа мемлекет. </w:t>
      </w:r>
      <w:r>
        <w:br/>
      </w:r>
      <w:r>
        <w:rPr>
          <w:rFonts w:ascii="Times New Roman"/>
          <w:b w:val="false"/>
          <w:i w:val="false"/>
          <w:color w:val="000000"/>
          <w:sz w:val="28"/>
        </w:rPr>
        <w:t xml:space="preserve">
      3. Келiсiмнің 15-бабында "санитарлық бақылау" терминi санитарлық, мал дәрiгерлiк, сондай-ақ фитосанитарлық бақылауды бiлдiредi. </w:t>
      </w:r>
    </w:p>
    <w:bookmarkEnd w:id="31"/>
    <w:p>
      <w:pPr>
        <w:spacing w:after="0"/>
        <w:ind w:left="0"/>
        <w:jc w:val="both"/>
      </w:pPr>
      <w:r>
        <w:rPr>
          <w:rFonts w:ascii="Times New Roman"/>
          <w:b w:val="false"/>
          <w:i w:val="false"/>
          <w:color w:val="000000"/>
          <w:sz w:val="28"/>
        </w:rPr>
        <w:t xml:space="preserve">      Келiсiмнің ажырамас бөлiгi болып табылатын осы Хаттама Мәскеу қаласында 1998 жылғы 24 қарашада орыс тілінде бiр данада жасалды. Түпнұсқа дана оның расталған көшiрмесiн осы Келiсiмге қатысушы мемлекеттердің әрқайсысына жiберетiн Интеграциялық Комитетте сақталады. </w:t>
      </w:r>
    </w:p>
    <w:p>
      <w:pPr>
        <w:spacing w:after="0"/>
        <w:ind w:left="0"/>
        <w:jc w:val="both"/>
      </w:pPr>
      <w:r>
        <w:rPr>
          <w:rFonts w:ascii="Times New Roman"/>
          <w:b w:val="false"/>
          <w:i/>
          <w:color w:val="000000"/>
          <w:sz w:val="28"/>
        </w:rPr>
        <w:t xml:space="preserve">      Беларусь        Қазақстан       Қырғыз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