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499" w14:textId="ab43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1 тамыздағы N 796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21 қазандағы N 10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-экономикалық негiздемелердi әзiрлеу мен олардың сараптамаларын жүргiзудi қаржыландыру үшiн республикалық инвестициялық жобалардың тiзбесiн бекiту туралы" Қазақстан Республикасы Үкiметiнiң 2003 жылғы 11 тамыз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035 "Республикалық инвестициялық жобалардың техникалық-экономикалық негiздемелерiн әзiрлеу және оның сараптамасы республикалық бюджеттiк бағдарламасының қаражаты есебiнен техникалық-экономикалық негiздемелердi әзiрлеу мен олардың сараптамаларын жүргiзудi қаржыландыру үшiн республикалық инвестициялық жобалардың"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сақтау министрлiгi" деген бөлiм мынадай мазмұндағы реттiк нөмiрлерi 9-1 және 9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  Ауылдық денсаулық сақтау саласында ұтқы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елемедицинаны дамыту                           2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-2 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iрыңғай ақпараттық жүйесiн құру                12,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ынадай мазмұндағы бөлiммен және реттiк нөмiрi       2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уризм және спорт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Щучинск қаласындағы республикалық шаңғы спорт базасы  7,4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