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ed8e" w14:textId="7f8e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2002 жылғы 12 қыркүйектегі N 996 және 2003 жылғы 20 қаңтардағы N 54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Yкiметінің 2003 жылғы 6 қазандағы N 1027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Президентiнің "Қазақстан Республикасының мемлекеттiк басқару жүйесiн одан әрі жетiлдiру туралы" 2003 жылғы 13 маусымдағы N 1107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"Инновациялық қызмет туралы" Қазақстан Республикасының Заңын iске асыру жөнiндегі іс-шаралар туралы" Қазақстан Республикасы Үкiметінің 2003 жылғы 20 қаңтардағы N 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"Бiлiм және ғылым министрлiгi" деген сөздер "Индустрия және сауда министрлiгi"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"Инновациялық қызмет туралы" Қазақстан Республикасының Заңын iске асыру жөнiндегi 2003-2004 жылдарға арналған iс-шаралар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1-жолдағы "Жауапты орындаушылар" деген баған мынадай редакцияда жазылсын: "ИСМ, БҒМ, ЭБЖМ";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"Жауапты орындаушылар" деген 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"ИСМ, БҒМ, ЭБЖМ";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"Орындау мерзiмi" деген бағандағы "наурыз" деген сөз "желтоқсан"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5-жолдағы: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"Жауапты орындаушылар" деген 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"ИСМ, БҒМ, ЭБЖМ";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"Орындау мерзiмi" деген бағандағы "маусым" деген сөз "қараша"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6-жолдағы "Жауапты орындаушылар" деген 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"ИСМ, БҒМ, ЭБЖМ";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7 және 8-жолдардағы "Жауапты орындаушылар" деген 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"ИСМ, БҒМ, ЭБЖМ, ҚарМ".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2004.11.26.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