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8151" w14:textId="7728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қыркүйектегі N 1004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толықтырулар мен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"ҚазАлкоОрталық" республикалық мемлекеттiк кәсіпорнын құру туралы" Қазақстан Республикасы Үкiметiнiң 1998 жылғы 30 сәуiрдегi N 396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13, 114-құжат):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"Қазақстан Республикасының Қаржы министрлiгi" деген сөздер "Қазақстан Республикасы Қаржы министрлiгiнiң Салық комитетi"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2)-тармақшаның күші жойылды - ҚР Үкіметінің 2004.10.29.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2004 жылғы 1 қаңтардан бастап қолданысқа енгізілетін темекі өнімдерін өндіруді және олардың айналымын мемлекеттік реттеу бөлігіндегі ережелерді қоспағанда,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