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2843" w14:textId="fb02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шілдедегі N 832 қаулысына өзгерiстер мен толықтырулар енгізу және Қазақстан Республикасы Yкiметiнiң 2001 жылғы 28 желтоқсандағы N 1745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тамыздағы N 816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2005 жылғы 5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қаласында салынып жатқан технологиялық күрделi объектiлер бойынша мемлекеттік тапсырысты қаржыландыру ережесiн бекiту туралы" Қазақстан Республикасы Үкiметiнiң 2001 жылғы 28 желтоқсандағы N 1745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 басшысы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аты-жөні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 20__ жылғы "___"_________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мекеменің міндеттемелері бойынша бюджеттiк бағдарламаларды (кiшi бағдарламаларды)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Өңiрi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Бюджеттiң түрi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Кезеңi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бiрлiгi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бағдарламалар әкiмшiсi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Коды         |Атауы|Бiр жылға| оның ішінде 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     |арналған 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әкімші|бағ.|кіші|ерек.|     |қаржылық |қаңтар|ақпан|наурыз|сәуір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|дар.|бағ.|шелі.|     | жоспар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|лама|дар.|гі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|лама|  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оның ішінде айлар бойынша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мамыр|маусым|шілде|тамыз|қыркүйек|қазан|қараша|желтоқсан|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 Мемлекеттiк мекеменiң басшысы ________________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Қаржыландыру жоспарларын жасауға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 құрылымдық бөлiмшенiң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__________________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2-қосымша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 басшысы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аты-жөні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 20__ жылғы "___"_________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мекеменің төлемдері бойынша бюджеттiк бағдарламаларды (кiшi бағдарламаларды)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Өңiрi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Бюджеттiң түрi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Кезеңi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бiрлiгi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бағдарламалар әкiмшiсi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Коды         |Атауы|Бiр жылға| оның ішінде 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     |арналған 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әкімші|бағ.|кіші|ерек.|     |қаржылық |қаңтар|ақпан|наурыз|сәуір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|дар.|бағ.|шелі.|     | жоспар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|лама|дар.|гі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|лама|  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оның ішінде айлар бойынша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мамыр|маусым|шілде|тамыз|қыркүйек|қазан|қараша|желтоқсан|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мекеменiң басшысы ________________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Қаржыландыру жоспарларын жасауға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 құрылымдық бөлiмшенiң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__________________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3-қосымша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 басшысы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аты-жөні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 20__ жылғы "___"_________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Бюджеттiк бағдарламалар әкімшісінің міндеттемелері бойынша бюджеттік бағдарламаларды (кiшi 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қаржыландыру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Бюджеттiң түрi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Кезеңi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бiрлiгi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бағдарламалар әкiмшiсi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Коды         |Атауы|Бiр жылға| оның ішінде 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     |арналған 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әкімші|бағ.|кіші|ерек.|     |қаржылық |қаңтар|ақпан|наурыз|сәуір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|дар.|бағ.|шелі.|     | жоспар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|лама|дар.|гі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|лама|  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оның ішінде айлар бойынша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мамыр|маусым|шілде|тамыз|қыркүйек|қазан|қараша|желтоқсан|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Қаржыландыру жоспарларын жасауға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 құрылымдық бөлiмшесінiң басшысы 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4-қосымша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 басшысы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аты-жөні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 20__ жылғы "___"_________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Бюджеттiк бағдарламалар әкімшісінің төлемдері бойынша бюджеттік бағдарламаларды (кiшi 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қаржыландыру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Бюджеттiң түрi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Кезеңi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бiрлiгi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Бюджеттiк бағдарламалар әкiмшiсi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Коды         |Атауы|Бiр жылға| оның ішінде 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     |арналған 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әкімші|бағ.|кіші|ерек.|     |қаржылық |қаңтар|ақпан|наурыз|сәуір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|дар.|бағ.|шелі.|     | жоспар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|лама|дар.|гі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|лама|     |     |         |      |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оның ішінде айлар бойынша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мамыр|маусым|шілде|тамыз|қыркүйек|қазан|қараша|желтоқсан|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Қаржыландыру жоспарларын жасауға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 құрылымдық бөлiмшесінiң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__________________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Ақша аударуға арналған 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Күні 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        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аударушы                        Шотты дебеттеу     ЖСК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        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!                               I  ! II   !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_____!______!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 -(1) Резидент; (2) Резидент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II - Экономика секторы (0-9)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 банк                        Валюталау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 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         ! Сомасы              Сомасы жазумен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 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Бенефециар                        Шотты кредиттеу    ЖСК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 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(егер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 !                       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 III  !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------------- КБе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III -(1) Резидент;  (2)Резидент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IV - Экономика секторы (0-9)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Бенефициар банкі                   Банк-делдал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          ! БСК                            !  БСК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 Банк Комиссиясы              Делдал Банк Комиссиясы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жіберушінің есебінен          Ақша жіберушінің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Бенефициардың есебінен             Бенефициардың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 нөмірі, күні           Төлемді тағайындау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 ТТК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жіберушінің қолдары             Алушы банк жүргізген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           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Басшының аты-жөні________                 ж. "___"______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  қолы ____________            жауапты атқарушылардың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бухгалтердің                     қолы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______________           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вице-министрі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уәкілетті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басшысы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 басшысы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(Аты-жөні)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"___"_________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 "___"____________ ______________ негізінде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 бюджеттің міндеттемелері (төлемдері) бойынша қаржыландыру ______________________ өзгерістер енгізу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(бюджеттік бағдарламалар әкімшісінің жиынтық жоспары,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қаржыландыру жоспары)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Бюджеттік |  Бюджеттік сыныптама    |Азайтыл.|Өзгеріс.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бағдарла. |         коды            |  сын   |  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малар   |_________________________| немесе |барлығы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әкімшісінің|Әкімші|Бағд.|Кіші |Ерекш.| көбей.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атауы   |      |     |бағд.|      | тілсін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оның ішінде айлар бойынша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қаңтар|ақпан|наурыз|сәуір|мамыр|маусым|шілде|тамыз|қыркүйек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айлар бойынша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қазан|қараша|желтоқсан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МБД директоры __________ (аты-жөні)    МОКД, МКД, ХКД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директоры _______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Қазынашылық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 _______________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МОКД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_______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Анықтама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жауапты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бөлімшенің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мониторингіне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әкімшісі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қорының түсімдері және оны пайдалану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Өлшем бірлігі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                                                        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            2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Есептi кезеңнiң басына Ұлттық қордың ақшалай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Түсiм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шикiзат секторы ұйымдарынан түсетiн жоспардан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Қорды басқарудан түсетiн инвестициялық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Қазақстан Pecпубликасының заңнамасымен тыйым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салынбаған өзге де түсімдер мен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Пайдалану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сыртқы басқарушының комиссиондық сыйақысы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кастодиандардың қызметiне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заң кеңесшiсiнiң төленген қызметтерiн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Қорды сенiмдi басқару кезiнде буындауы мүмкiн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басқа да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сыртқы басқармаларды басқару жөнiндегi келiсiмдерi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мерзiмiнен бұрын бұзылған кезде пайда болуы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мүмкiн шығын сомалары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Ұлттық Банкке комиссиондық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Жарлықпен көзделген Қордың өзге де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Есептi кезеңнiң аяғына Ұлттық қордың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қаражаты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Қазынашылық комитетінің басшысы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Қазынашылық комитетінің жауапты атқарушысы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5-1-қосымша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"БЕКІТЕМІН"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 жылғы "___"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бюджетке түсетін түсімдердің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Өлш. бірлігі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 Түсімдердің жоспары, оның  |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ББС кодтары        |  ішінде облыстар, Астана,  |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 Алматы қалалары бойынша  |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Са.|Сы.|Кіші|Ерек.|Атауы |Ақмола|Ақтөбе|Алматы |және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на.|ны.|сы. |ше.  |      |      |      |       | т.б.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 |бы |ныбы|лігі |      |      |   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Құрылымдық бөлімшенің басшысы ______________ /аты, 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5-2-қосымша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"БЕКІТЕМІН"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 жылғы "___"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бюджетке түсетін түсімдер жоспарының жобасы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Өлш. бірлігі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 Түсімдердің жоспары, оның  |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ББС кодтары        |  ішінде облыстар, Астана,  |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|   Алматы қалалары бойынша  |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Са.|сы.|Кіші|Ерек.|Атауы |Ақмола|Ақтөбе|Алматы |және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на.|ны.|сы. |ше.  |      |      |      |       | т.б.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 |бы |ныбы|лігі |      |      |   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органның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____________________________/ аты, 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Шетел валютасын айырбастауға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___ өтiнiш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жылғы "___"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Аумақтық қазынашылық органының атауы: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Почталық мекен-жайы: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Мәмiле жөнiндегi мәселелердi шешуге уәкiлеттiк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қызметкердiң аты-жөнi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Қазынашылық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корреспонденттiк шотының N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қазынашылық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Қазынашылық комитетiндегi шотының N: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Шетел валютасында қаражатты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бағыты: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Бiздiң есебiмiзден және бiздiң атымыздан шетел валютасында құралдар сатып алуға мынадай шарттарда мәмiле жасасуды тапсырамыз: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Валюта түрi |  Сатып алу сомасы  |  Ұлттық Банк  | Бағам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 |    бағамы     | теңгемен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     |   алу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Өтiнiштiң қолданылу мерзiмi ___ ж. "___" __________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Бюджеттiк сипаттағы, ақылы қызметтердiң, демеушiлiк, қайырымдылық көмектiң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(кepeк емесiн сызыңыз).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14-1-қосымша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(облыстың, Астана, Алматы қалаларының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алынған бюджеттiк алымдар туралы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теңге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                  Атауы                                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Бөлуге болатын қaражаттың қалдығы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Барлығы кiрiстердiң 3 санаты бойынша түскенi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Салықтық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Капиталмен жасалатын операциялардан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Бюджеттік алулар процентi (ҚР Қаржы министрлiгiнiң ______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бұйрығының 1-қосымшасына сәйкес)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Бюджеттік алымдар сомасы (2-жол*3/100 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Ағымдағы күннiң басына жете төленбеген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Жете төленбеген ақыны ескере отырып республикалық бюджетке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аударуға жататын бюджеттiк алулардың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Ағымдағы күннің аяғына жете төленбеген ақының қалдығы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 ________________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(қолы)           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Анықтамаға енгiзiлетiн деректер мынадай түрде анықталады: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ағымдағы күннiң басына бөлуге болатын қаражаттың кiрiс қалдығы (1-жол) - ИИСК жүйесi бойынша 5-34 "Шоттардағы қалдықтар туралы есеп" нысаны немесе БАСК-М жүйесi бойынша 115 "Бөлуге жататын қалдықтың қозғалысы жөнiндегі ведомость" нысаны деректерiнiң негізiнде;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"Салықтық", "Салықтық емес" және "Капиталмен жасалатын операциялардан түсетiн кiрiстер" үш санаты бойынша түсiмдердiң барлығы (2-жол) - ИИСК жүйесi бойынша 2-15 "Түсiмдердiң алымы бойынша жыл сайынғы есеп" нысаны немесе БАСК-М жүйесi бойынша 041 "Бюджет кiрiстерi түсiмдерiнiң күн сайынғы ведомосы" нысаны деректерінің негізiнде;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Бюджеттік алулар процентi (3-жол) - Қазақстан Республикасы Қаржы министрлiгiнiң тиiстi бұйрығының негізінде;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республикалық бюджетке аударуға ұйғарылатын бюджеттiк алулар сомасы (4-жол) - (2-жол* 3/100 жол) сияқты.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Жете төленбеген ақыларды ескере отырып, республикалық бюджетке аударуға жататын бюджеттiк алулардың сомасы, (6-жол) мынадай түрде анықталады: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егер 4 және 5-жолдардың сомасы аз немесе бөлуге жататын кiрiс қалдықтарының 50 процентiне тең болса (1-жол), онда республикалық бюджетке аударуға жататын бюджеттiк алулар сомасы - 4 және 5-жолдардың сомасына теңестiрiледi;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егер 4 және 5-жолдардың сомасы бөлуге жататын кiрiс қалдықтарының 50 процентiнен артық болса, онда республикалық бюджетке аударуға жататын бюджеттiк алулар сомасы - 4 және 5-жолдардың сомасы сияқты анықталады, бiрақ бөлуге жататын кiрiс қалдықтарының 50 процентiнен аспайды (1-жол);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- 7-жол (4-жол+5-жол-6-жол) сияқты анықталады.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15-1-қосымша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____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 бюджетке түсетін түсімдердің жиынтық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жоспарына өзгерістер енгізу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 негізінде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200__ ж. "__" 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БЕКІТЕМІН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вице-министрі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___________(аты-жөні)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"___" 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Түсімдердің  |  Бюджеттік сыныптама коды  |Азайтыл.|  Өзгер.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     |____________________________|  сын   |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|санаты|сыныбы| кіші |ерекше.| немесе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 |      |сыныбы| лігі  | көбей.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 |      |      |       | тілсін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МБД директоры _____________         (ККД, МКД, 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ММЖК,ХҚКД)директоры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Түсімдердің мониторингіне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құрылымдық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басшысы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Оның ішінде айлар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қаң.|ақпан|нау.|сәуір|ма.|мау.|шілде|тамыз|қыр. |қазан|қара.|жел.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 |     |рыз |     |мыр|сым |     |     |күйек|     |ша   |тоқсан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______ж. "____" ________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бюджетке түсетін түсімдер жоспарларын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өзгертуге арналған өтінім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мынадай өзгерістерді енгізуді өтінеді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ББС коды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Өлш. бірлігі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Облыстардың, |            Өзгерістер            |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Астана, Алматы|__________________________________|   сомасы-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  |айы|сомасы |айы|сомасы| және т.б. |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     |   |       |   | 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 / Аты-жөні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816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44-қосымша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Келісілді                              Бекітемін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вице-министрі                      әкімшісінің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(Жергілікті уәкілетті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органның басшысы)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"__"____________             20__ жылғы "__"____________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М.О.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Кірістердің және мемлекеттік мекемелердің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ақылы қызметтерді іске асыруынан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қаражаты бойынша шығыстарды қаржыландырудың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жиынтық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функция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бағдарламалардың әкімшісі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Ақылы қызмет түрлері              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 Жол коды/ | Тоқсандар бойынша сомасы |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 ерекшелік |__________________________|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 коды      |  1   |  2   |  3   |  4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2          3     4      5      6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Кірістер барлығы
</w:t>
      </w:r>
      <w:r>
        <w:rPr>
          <w:rFonts w:ascii="Times New Roman"/>
          <w:b w:val="false"/>
          <w:i w:val="false"/>
          <w:color w:val="000000"/>
          <w:sz w:val="28"/>
        </w:rPr>
        <w:t>
  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Жыл басына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қаражаттың қалдығы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Ағымдағы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түсімдері                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Шығыстар барлығы
</w:t>
      </w:r>
      <w:r>
        <w:rPr>
          <w:rFonts w:ascii="Times New Roman"/>
          <w:b w:val="false"/>
          <w:i w:val="false"/>
          <w:color w:val="000000"/>
          <w:sz w:val="28"/>
        </w:rPr>
        <w:t>
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әрбір ерекшелік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Бюджеттің кірісіне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аударуға жатады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 қызметінің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