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4b698" w14:textId="ce4b6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шешiмдерiнің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2003 жылғы 31 шілдедегі N 765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Мыналардың күшi жойылды деп танылсын: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"Тасымалдаушының жолаушылар алдындағы азаматтық жауапкершiлігiн мiндеттi сақтандыру туралы" Қазақстан Республикасы Үкiметiнің 1996 жылғы 14 қазандағы N 1257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1996 ж., N 41, 391-құжат);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"Автокөлiк құралдары иелерiнің азаматтық-құқықтық жауапкершiлiгiн міндеттi сақтандыру туралы" Қазақстан Республикасы Үкiметiнің 1996 жылғы 31 қазандағы N 1319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1996 ж., N 43, 415-құжат);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"Жекеше нотариустардың азаматтық-құқықтық жауапкершiлiгiн мiндеттi сақтандыру туралы" Қазақстан Республикасы Үкiметiнің 1998 жылғы 29 шілдедегi N 718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1998 ж., N 25, 216-құжат).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